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8F587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F587E" w:rsidRDefault="001E032D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87E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F587E" w:rsidRDefault="001E032D">
            <w:pPr>
              <w:pStyle w:val="ConsPlusTitlePage0"/>
              <w:jc w:val="center"/>
            </w:pPr>
            <w:r>
              <w:rPr>
                <w:sz w:val="48"/>
              </w:rPr>
              <w:t>Постановление Администрации г. Ростова н/Д от 27.05.2022 N 545</w:t>
            </w:r>
            <w:r>
              <w:rPr>
                <w:sz w:val="48"/>
              </w:rPr>
              <w:br/>
              <w:t>(ред. от 16.02.2024)</w:t>
            </w:r>
            <w:r>
              <w:rPr>
                <w:sz w:val="48"/>
              </w:rPr>
              <w:br/>
              <w:t>"Об утверждении порядка подготовки правовых актов Администрации города Ростова-на-Дону"</w:t>
            </w:r>
          </w:p>
        </w:tc>
      </w:tr>
      <w:tr w:rsidR="008F587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F587E" w:rsidRDefault="001E032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10.04.2025</w:t>
            </w:r>
            <w:r>
              <w:rPr>
                <w:sz w:val="28"/>
              </w:rPr>
              <w:br/>
              <w:t> </w:t>
            </w:r>
          </w:p>
        </w:tc>
      </w:tr>
    </w:tbl>
    <w:p w:rsidR="008F587E" w:rsidRDefault="008F587E">
      <w:pPr>
        <w:pStyle w:val="ConsPlusNormal0"/>
        <w:sectPr w:rsidR="008F587E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8F587E" w:rsidRDefault="008F587E">
      <w:pPr>
        <w:pStyle w:val="ConsPlusNormal0"/>
        <w:jc w:val="both"/>
        <w:outlineLvl w:val="0"/>
      </w:pPr>
    </w:p>
    <w:p w:rsidR="008F587E" w:rsidRDefault="001E032D">
      <w:pPr>
        <w:pStyle w:val="ConsPlusTitle0"/>
        <w:jc w:val="center"/>
        <w:outlineLvl w:val="0"/>
      </w:pPr>
      <w:r>
        <w:t>АДМИНИСТРАЦИЯ ГОРОДА РОСТОВА-НА-ДОНУ</w:t>
      </w:r>
    </w:p>
    <w:p w:rsidR="008F587E" w:rsidRDefault="008F587E">
      <w:pPr>
        <w:pStyle w:val="ConsPlusTitle0"/>
        <w:ind w:firstLine="540"/>
        <w:jc w:val="both"/>
      </w:pPr>
    </w:p>
    <w:p w:rsidR="008F587E" w:rsidRDefault="001E032D">
      <w:pPr>
        <w:pStyle w:val="ConsPlusTitle0"/>
        <w:jc w:val="center"/>
      </w:pPr>
      <w:r>
        <w:t>ПОСТАНОВЛЕНИЕ</w:t>
      </w:r>
    </w:p>
    <w:p w:rsidR="008F587E" w:rsidRDefault="001E032D">
      <w:pPr>
        <w:pStyle w:val="ConsPlusTitle0"/>
        <w:jc w:val="center"/>
      </w:pPr>
      <w:r>
        <w:t>от 27 мая 2022 г. N 545</w:t>
      </w:r>
    </w:p>
    <w:p w:rsidR="008F587E" w:rsidRDefault="008F587E">
      <w:pPr>
        <w:pStyle w:val="ConsPlusTitle0"/>
        <w:ind w:firstLine="540"/>
        <w:jc w:val="both"/>
      </w:pPr>
    </w:p>
    <w:p w:rsidR="008F587E" w:rsidRDefault="001E032D">
      <w:pPr>
        <w:pStyle w:val="ConsPlusTitle0"/>
        <w:jc w:val="center"/>
      </w:pPr>
      <w:r>
        <w:t>ОБ УТВЕРЖДЕНИИ ПОРЯДКА ПОДГОТОВКИ ПРАВОВЫХ АКТОВ</w:t>
      </w:r>
    </w:p>
    <w:p w:rsidR="008F587E" w:rsidRDefault="001E032D">
      <w:pPr>
        <w:pStyle w:val="ConsPlusTitle0"/>
        <w:jc w:val="center"/>
      </w:pPr>
      <w:r>
        <w:t>АДМИНИСТРАЦИИ ГОРОДА РОСТОВА-НА-ДОНУ</w:t>
      </w:r>
    </w:p>
    <w:p w:rsidR="008F587E" w:rsidRDefault="008F587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F587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7E" w:rsidRDefault="008F587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7E" w:rsidRDefault="008F587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F587E" w:rsidRDefault="001E032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F587E" w:rsidRDefault="001E032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Ростова н/Д</w:t>
            </w:r>
          </w:p>
          <w:p w:rsidR="008F587E" w:rsidRDefault="001E032D">
            <w:pPr>
              <w:pStyle w:val="ConsPlusNormal0"/>
              <w:jc w:val="center"/>
            </w:pPr>
            <w:r>
              <w:rPr>
                <w:color w:val="392C69"/>
              </w:rPr>
              <w:t>от 16.02.2024 N 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7E" w:rsidRDefault="008F587E">
            <w:pPr>
              <w:pStyle w:val="ConsPlusNormal0"/>
            </w:pPr>
          </w:p>
        </w:tc>
      </w:tr>
    </w:tbl>
    <w:p w:rsidR="008F587E" w:rsidRDefault="008F587E">
      <w:pPr>
        <w:pStyle w:val="ConsPlusNormal0"/>
        <w:jc w:val="both"/>
      </w:pPr>
    </w:p>
    <w:p w:rsidR="008F587E" w:rsidRDefault="001E032D">
      <w:pPr>
        <w:pStyle w:val="ConsPlusNormal0"/>
        <w:ind w:firstLine="540"/>
        <w:jc w:val="both"/>
      </w:pPr>
      <w:r>
        <w:t xml:space="preserve">В соответствии со </w:t>
      </w:r>
      <w:hyperlink r:id="rId10" w:tooltip="Федеральный закон от 06.10.2003 N 131-ФЗ (ред. от 13.12.2024) &quot;Об общих принципах организации местного самоуправления в Российской Федерации&quot; (с изм. и доп., вступ. в силу с 01.01.2025) {КонсультантПлюс}">
        <w:r>
          <w:rPr>
            <w:color w:val="0000FF"/>
          </w:rPr>
          <w:t>статьями 7</w:t>
        </w:r>
      </w:hyperlink>
      <w:r>
        <w:t xml:space="preserve">, </w:t>
      </w:r>
      <w:hyperlink r:id="rId11" w:tooltip="Федеральный закон от 06.10.2003 N 131-ФЗ (ред. от 13.12.2024) &quot;Об общих принципах организации местного самоуправления в Российской Федерации&quot; (с изм. и доп., вступ. в силу с 01.01.2025) {КонсультантПлюс}">
        <w:r>
          <w:rPr>
            <w:color w:val="0000FF"/>
          </w:rPr>
          <w:t>43</w:t>
        </w:r>
      </w:hyperlink>
      <w:r>
        <w:t xml:space="preserve">, </w:t>
      </w:r>
      <w:hyperlink r:id="rId12" w:tooltip="Федеральный закон от 06.10.2003 N 131-ФЗ (ред. от 13.12.2024) &quot;Об общих принципах организации местного самоуправления в Российской Федерации&quot; (с изм. и доп., вступ. в силу с 01.01.2025) {КонсультантПлюс}">
        <w:r>
          <w:rPr>
            <w:color w:val="0000FF"/>
          </w:rPr>
          <w:t>46</w:t>
        </w:r>
      </w:hyperlink>
      <w:r>
        <w:t xml:space="preserve">, </w:t>
      </w:r>
      <w:hyperlink r:id="rId13" w:tooltip="Федеральный закон от 06.10.2003 N 131-ФЗ (ред. от 13.12.2024) &quot;Об общих принципах организации местного самоуправления в Российской Федерации&quot; (с изм. и доп., вступ. в силу с 01.01.2025) {КонсультантПлюс}">
        <w:r>
          <w:rPr>
            <w:color w:val="0000FF"/>
          </w:rPr>
          <w:t>47</w:t>
        </w:r>
      </w:hyperlink>
      <w:r>
        <w:t xml:space="preserve"> Федерального закона от 06.10.2003 N 131-ФЗ "Об общих принципах организации местного самоуправления в Российской Федерации", </w:t>
      </w:r>
      <w:hyperlink r:id="rId14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статьей 48</w:t>
        </w:r>
      </w:hyperlink>
      <w:r>
        <w:t xml:space="preserve"> Устава города Ростова-на-Дону постановляю: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6" w:tooltip="ПОРЯДОК">
        <w:r>
          <w:rPr>
            <w:color w:val="0000FF"/>
          </w:rPr>
          <w:t>порядок</w:t>
        </w:r>
      </w:hyperlink>
      <w:r>
        <w:t xml:space="preserve"> подготовки правовых актов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2. </w:t>
      </w:r>
      <w:hyperlink r:id="rId15" w:tooltip="Постановление Администрации г. Ростова н/Д от 19.02.2016 N 150 &quot;Об утверждении Порядка подготовки правовых актов Администрации города Ростова-на-Дону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19.02.2016 N 150 "Об утверждении порядка подготовки правовых актов Администрации города Ростова-на-Дону" признать утратившим силу.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3. Постановление </w:t>
      </w:r>
      <w:r>
        <w:t>вступает в силу со дня официального опубликования в городской газете "Ростов официальный".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4. Контроль за выполнением постановления возложить на заместителя главы Администрации города Ростова-на-Дону по организационно-правовым и кадровым вопросам Новицкого</w:t>
      </w:r>
      <w:r>
        <w:t xml:space="preserve"> А.Г.</w:t>
      </w:r>
    </w:p>
    <w:p w:rsidR="008F587E" w:rsidRDefault="008F587E">
      <w:pPr>
        <w:pStyle w:val="ConsPlusNormal0"/>
        <w:jc w:val="both"/>
      </w:pPr>
    </w:p>
    <w:p w:rsidR="008F587E" w:rsidRDefault="001E032D">
      <w:pPr>
        <w:pStyle w:val="ConsPlusNormal0"/>
        <w:jc w:val="right"/>
      </w:pPr>
      <w:r>
        <w:t>Глава Администрации</w:t>
      </w:r>
    </w:p>
    <w:p w:rsidR="008F587E" w:rsidRDefault="001E032D">
      <w:pPr>
        <w:pStyle w:val="ConsPlusNormal0"/>
        <w:jc w:val="right"/>
      </w:pPr>
      <w:r>
        <w:t>города Ростова-на-Дону</w:t>
      </w:r>
    </w:p>
    <w:p w:rsidR="008F587E" w:rsidRDefault="001E032D">
      <w:pPr>
        <w:pStyle w:val="ConsPlusNormal0"/>
        <w:jc w:val="right"/>
      </w:pPr>
      <w:r>
        <w:t>А.В.ЛОГВИНЕНКО</w:t>
      </w:r>
    </w:p>
    <w:p w:rsidR="008F587E" w:rsidRDefault="001E032D">
      <w:pPr>
        <w:pStyle w:val="ConsPlusNormal0"/>
      </w:pPr>
      <w:r>
        <w:t>Постановление вносит</w:t>
      </w:r>
    </w:p>
    <w:p w:rsidR="008F587E" w:rsidRDefault="001E032D">
      <w:pPr>
        <w:pStyle w:val="ConsPlusNormal0"/>
        <w:spacing w:before="240"/>
      </w:pPr>
      <w:r>
        <w:t>правовое управление</w:t>
      </w:r>
    </w:p>
    <w:p w:rsidR="008F587E" w:rsidRDefault="001E032D">
      <w:pPr>
        <w:pStyle w:val="ConsPlusNormal0"/>
        <w:spacing w:before="240"/>
      </w:pPr>
      <w:r>
        <w:t>Администрации города</w:t>
      </w:r>
    </w:p>
    <w:p w:rsidR="008F587E" w:rsidRDefault="001E032D">
      <w:pPr>
        <w:pStyle w:val="ConsPlusNormal0"/>
        <w:spacing w:before="240"/>
      </w:pPr>
      <w:r>
        <w:t>Ростова-на-Дону</w:t>
      </w:r>
    </w:p>
    <w:p w:rsidR="008F587E" w:rsidRDefault="008F587E">
      <w:pPr>
        <w:pStyle w:val="ConsPlusNormal0"/>
        <w:jc w:val="both"/>
      </w:pPr>
    </w:p>
    <w:p w:rsidR="008F587E" w:rsidRDefault="008F587E">
      <w:pPr>
        <w:pStyle w:val="ConsPlusNormal0"/>
        <w:jc w:val="both"/>
      </w:pPr>
    </w:p>
    <w:p w:rsidR="008F587E" w:rsidRDefault="008F587E">
      <w:pPr>
        <w:pStyle w:val="ConsPlusNormal0"/>
        <w:jc w:val="both"/>
      </w:pPr>
    </w:p>
    <w:p w:rsidR="008F587E" w:rsidRDefault="008F587E">
      <w:pPr>
        <w:pStyle w:val="ConsPlusNormal0"/>
        <w:jc w:val="both"/>
      </w:pPr>
    </w:p>
    <w:p w:rsidR="008F587E" w:rsidRDefault="008F587E">
      <w:pPr>
        <w:pStyle w:val="ConsPlusNormal0"/>
        <w:jc w:val="both"/>
      </w:pPr>
    </w:p>
    <w:p w:rsidR="008F587E" w:rsidRDefault="001E032D">
      <w:pPr>
        <w:pStyle w:val="ConsPlusNormal0"/>
        <w:jc w:val="right"/>
        <w:outlineLvl w:val="0"/>
      </w:pPr>
      <w:r>
        <w:t>Приложение</w:t>
      </w:r>
    </w:p>
    <w:p w:rsidR="008F587E" w:rsidRDefault="001E032D">
      <w:pPr>
        <w:pStyle w:val="ConsPlusNormal0"/>
        <w:jc w:val="right"/>
      </w:pPr>
      <w:r>
        <w:t>к постановлению</w:t>
      </w:r>
    </w:p>
    <w:p w:rsidR="008F587E" w:rsidRDefault="001E032D">
      <w:pPr>
        <w:pStyle w:val="ConsPlusNormal0"/>
        <w:jc w:val="right"/>
      </w:pPr>
      <w:r>
        <w:t>Администрации</w:t>
      </w:r>
    </w:p>
    <w:p w:rsidR="008F587E" w:rsidRDefault="001E032D">
      <w:pPr>
        <w:pStyle w:val="ConsPlusNormal0"/>
        <w:jc w:val="right"/>
      </w:pPr>
      <w:r>
        <w:lastRenderedPageBreak/>
        <w:t>города Ростова-на-Дону</w:t>
      </w:r>
    </w:p>
    <w:p w:rsidR="008F587E" w:rsidRDefault="001E032D">
      <w:pPr>
        <w:pStyle w:val="ConsPlusNormal0"/>
        <w:jc w:val="right"/>
      </w:pPr>
      <w:r>
        <w:t>от 27.05.2022 N 545</w:t>
      </w:r>
    </w:p>
    <w:p w:rsidR="008F587E" w:rsidRDefault="008F587E">
      <w:pPr>
        <w:pStyle w:val="ConsPlusNormal0"/>
        <w:jc w:val="both"/>
      </w:pPr>
    </w:p>
    <w:p w:rsidR="008F587E" w:rsidRDefault="001E032D">
      <w:pPr>
        <w:pStyle w:val="ConsPlusTitle0"/>
        <w:jc w:val="center"/>
      </w:pPr>
      <w:bookmarkStart w:id="1" w:name="P36"/>
      <w:bookmarkEnd w:id="1"/>
      <w:r>
        <w:t>ПОРЯДОК</w:t>
      </w:r>
    </w:p>
    <w:p w:rsidR="008F587E" w:rsidRDefault="001E032D">
      <w:pPr>
        <w:pStyle w:val="ConsPlusTitle0"/>
        <w:jc w:val="center"/>
      </w:pPr>
      <w:r>
        <w:t>ПОДГОТОВКИ ПРАВОВЫХ АКТОВ АДМИНИСТРАЦИИ</w:t>
      </w:r>
    </w:p>
    <w:p w:rsidR="008F587E" w:rsidRDefault="001E032D">
      <w:pPr>
        <w:pStyle w:val="ConsPlusTitle0"/>
        <w:jc w:val="center"/>
      </w:pPr>
      <w:r>
        <w:t>ГОРОДА РОСТОВА-НА-ДОНУ</w:t>
      </w:r>
    </w:p>
    <w:p w:rsidR="008F587E" w:rsidRDefault="008F587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F587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7E" w:rsidRDefault="008F587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7E" w:rsidRDefault="008F587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F587E" w:rsidRDefault="001E032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F587E" w:rsidRDefault="001E032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Ростова н/Д</w:t>
            </w:r>
          </w:p>
          <w:p w:rsidR="008F587E" w:rsidRDefault="001E032D">
            <w:pPr>
              <w:pStyle w:val="ConsPlusNormal0"/>
              <w:jc w:val="center"/>
            </w:pPr>
            <w:r>
              <w:rPr>
                <w:color w:val="392C69"/>
              </w:rPr>
              <w:t>от 16.02.2024 N 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7E" w:rsidRDefault="008F587E">
            <w:pPr>
              <w:pStyle w:val="ConsPlusNormal0"/>
            </w:pPr>
          </w:p>
        </w:tc>
      </w:tr>
    </w:tbl>
    <w:p w:rsidR="008F587E" w:rsidRDefault="008F587E">
      <w:pPr>
        <w:pStyle w:val="ConsPlusNormal0"/>
        <w:jc w:val="both"/>
      </w:pPr>
    </w:p>
    <w:p w:rsidR="008F587E" w:rsidRDefault="001E032D">
      <w:pPr>
        <w:pStyle w:val="ConsPlusTitle0"/>
        <w:jc w:val="center"/>
        <w:outlineLvl w:val="1"/>
      </w:pPr>
      <w:r>
        <w:t>1. Общие положения</w:t>
      </w:r>
    </w:p>
    <w:p w:rsidR="008F587E" w:rsidRDefault="008F587E">
      <w:pPr>
        <w:pStyle w:val="ConsPlusNormal0"/>
        <w:jc w:val="both"/>
      </w:pPr>
    </w:p>
    <w:p w:rsidR="008F587E" w:rsidRDefault="001E032D">
      <w:pPr>
        <w:pStyle w:val="ConsPlusNormal0"/>
        <w:ind w:firstLine="540"/>
        <w:jc w:val="both"/>
      </w:pPr>
      <w:r>
        <w:t xml:space="preserve">1.1. Глава Администрации города Ростова-на-Дону в пределах своих полномочий, установленных федеральными законами, областными законами Ростовской области, </w:t>
      </w:r>
      <w:hyperlink r:id="rId17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Уставом</w:t>
        </w:r>
      </w:hyperlink>
      <w:r>
        <w:t xml:space="preserve"> города Ростова-на-Дону, решениями Ростовской-на-Дону городской Думы, издает правовые акты Администрации города Ростова-на-Дону в форме постановлений и распоряжений.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1.2. Постановления Администрации города Ростова-на-Дону издаются по вопросам </w:t>
      </w:r>
      <w:r>
        <w:t>местного значения и вопросам, связанным с осуществлением отдельных государственных полномочий, переданных органам местного самоуправления федеральными законами и областными законами Ростовской области.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Постановления Администрации города Ростова-на-Дону мог</w:t>
      </w:r>
      <w:r>
        <w:t>ут быть нормативными (если его положениями устанавливаются правила поведения, обязательные для неопределенного круга лиц, рассчитанные на неоднократное применение, направленные на урегулирование общественных отношений либо на изменение или прекращение суще</w:t>
      </w:r>
      <w:r>
        <w:t>ствующих правоотношений) и ненормативными.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Распоряжения Администрации города Ростова-на-Дону издаются по вопросам организации работы Администрации города Ростова-на-Дону и не носят нормативный характер.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1.3. Постановления и распоряжения Администрации город</w:t>
      </w:r>
      <w:r>
        <w:t>а Ростова-на-Дону относятся к официальным документам и оформляются на бланках установленного образца согласно инструкции по делопроизводству Администрации города Ростова-на-Дону, утвержденной распоряжением Администрации города Ростова-на-Дону от 26.08.2020</w:t>
      </w:r>
      <w:r>
        <w:t xml:space="preserve"> N 200 (далее - инструкция по делопроизводству).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1.4. Правом вносить главе Администрации города Ростова-на-Дону предложения по подготовке правового акта Администрации города Ростова-на-Дону обладают: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первый заместитель главы Администрации города Ростова-на</w:t>
      </w:r>
      <w:r>
        <w:t>-Дону;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заместители главы Администрации города Ростова-на-Дону;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главы администраций районов города Ростова-на-Дону;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lastRenderedPageBreak/>
        <w:t xml:space="preserve">иные лица, указанные в </w:t>
      </w:r>
      <w:hyperlink r:id="rId18" w:tooltip="Федеральный закон от 06.10.2003 N 131-ФЗ (ред. от 13.12.2024) &quot;Об общих принципах организации местного самоуправления в Российской Федерации&quot; (с изм. и доп., вступ. в силу с 01.01.2025) {КонсультантПлюс}">
        <w:r>
          <w:rPr>
            <w:color w:val="0000FF"/>
          </w:rPr>
          <w:t>пункте 1 статьи 46</w:t>
        </w:r>
      </w:hyperlink>
      <w:r>
        <w:t xml:space="preserve"> Федерального закона от 06.10</w:t>
      </w:r>
      <w:r>
        <w:t>.2003 N 131-ФЗ "Об общих принципах организации местного самоуправления в Российской Федерации".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1.5. Подготовку проектов правовых актов Администрации города Ростова-на-Дону осуществляют в пределах своей компетенции функциональные подразделения Администраци</w:t>
      </w:r>
      <w:r>
        <w:t>и города Ростова-на-Дону, ее отраслевые (функциональные), территориальные органы, муниципальные предприятия и учреждения (далее - разработчик проекта).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Разработчики проектов в обязательном порядке ведут отраслевой перечень правовых актов Администрации горо</w:t>
      </w:r>
      <w:r>
        <w:t>да Ростова-на-Дону и осуществляют постоянный мониторинг отраслевого законодательства в целях контроля актуальности правовых актов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Разработчики проектов несут ответственность за своевременность и качество подготовки про</w:t>
      </w:r>
      <w:r>
        <w:t>ектов правовых актов Администрации города Ростова-на-Дону, за своевременное внесение изменений в разработанные ими действующие правовые акты Администрации города Ростова-на-Дону, а также признание их утратившими силу.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Разработчик проекта обязан обеспечить </w:t>
      </w:r>
      <w:r>
        <w:t>внесение изменений в разработанный им действующий правовой акт Администрации города Ростова-на-Дону, а также признание его утратившим силу в течение тридцати дней с момента вступления в силу правового акта высшей юридической силы, если в последнем не устан</w:t>
      </w:r>
      <w:r>
        <w:t>овлен иной срок.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Требования к техническому оформлению проектов правовых актов Администрации города Ростова-на-Дону установлены инструкцией по делопроизводству.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Особенности порядка подготовки и принятия нормативных правовых актов об утверждении администрати</w:t>
      </w:r>
      <w:r>
        <w:t xml:space="preserve">вных регламентов предоставления муниципальных услуг (далее - административные регламенты), их изменении или отмене устанавливаются </w:t>
      </w:r>
      <w:hyperlink r:id="rId19" w:tooltip="Постановление Администрации г. Ростова н/Д от 15.02.2019 N 108 &quot;О разработке и утверждении административных регламентов предоставления муниципальных услуг&quot; (вместе с &quot;Порядком разработки и утверждения административных регламентов предоставления муниципальных у">
        <w:r>
          <w:rPr>
            <w:color w:val="0000FF"/>
          </w:rPr>
          <w:t>постановлением</w:t>
        </w:r>
      </w:hyperlink>
      <w:r>
        <w:t xml:space="preserve"> Администрации города Ростова-на-Дону от 15.02.2019 N 108 "О разработке и утверждении административных регламентов предоставления муниципальных услуг" (далее - Порядок разработки регламентов).</w:t>
      </w:r>
    </w:p>
    <w:p w:rsidR="008F587E" w:rsidRDefault="001E032D">
      <w:pPr>
        <w:pStyle w:val="ConsPlusNormal0"/>
        <w:jc w:val="both"/>
      </w:pPr>
      <w:r>
        <w:t xml:space="preserve">(в ред. </w:t>
      </w:r>
      <w:hyperlink r:id="rId20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16.02.2024 N 145)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Особенности порядка подготовки и принятия нормативных правовых </w:t>
      </w:r>
      <w:r>
        <w:t>актов об утверждении административных регламентов предоставления муниципальных услуг в федеральной государственной информационной системе "Федеральный реестр государственных и муниципальных услуг (функций)", о признании административного регламента утратив</w:t>
      </w:r>
      <w:r>
        <w:t>шим силу и о принятии нового административного регламента, о признании административного регламента утратившим силу устанавливаются порядком разработки и утверждения цифровых административных регламентов предоставления муниципальных услуг, утвержденным пос</w:t>
      </w:r>
      <w:r>
        <w:t>тановлением Администрации города Ростова-на-Дону (далее - Порядок разработки цифровых регламентов). В отношении указанных нормативных правовых актов Администрации города Ростова-на-Дону настоящий порядок применяется в части, не противоречащей Порядку разра</w:t>
      </w:r>
      <w:r>
        <w:t>ботки цифровых регламентов.</w:t>
      </w:r>
    </w:p>
    <w:p w:rsidR="008F587E" w:rsidRDefault="001E032D">
      <w:pPr>
        <w:pStyle w:val="ConsPlusNormal0"/>
        <w:jc w:val="both"/>
      </w:pPr>
      <w:r>
        <w:t xml:space="preserve">(абзац введен </w:t>
      </w:r>
      <w:hyperlink r:id="rId21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16.02.2024 N 145)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1.6. Подготовка пр</w:t>
      </w:r>
      <w:r>
        <w:t>оектов постановлений и распоряжений Администрации города Ростова-на-Дону осуществляется на основании письма-разрешения главы Администрации города Ростова-на-</w:t>
      </w:r>
      <w:r>
        <w:lastRenderedPageBreak/>
        <w:t>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Без письма-разрешения главы Администрации города Ростова-на-Дону осуществляется подготовка пр</w:t>
      </w:r>
      <w:r>
        <w:t>авовых актов Администрации города Ростова-на-Дону: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об утверждении административного регламента предоставления муниципальной услуги; о признании административного регламента предоставления муниципальной услуги утратившим силу и о принятии нового администрат</w:t>
      </w:r>
      <w:r>
        <w:t>ивного регламента предоставления муниципальной услуги; о признании административного регламента предоставления муниципальной услуги утратившим силу (в случае разработки и утверждения соответствующего нормативного правового акта в федеральной государственно</w:t>
      </w:r>
      <w:r>
        <w:t>й информационной системе "Федеральный реестр государственных и муниципальных услуг (функций)");</w:t>
      </w:r>
    </w:p>
    <w:p w:rsidR="008F587E" w:rsidRDefault="001E032D">
      <w:pPr>
        <w:pStyle w:val="ConsPlusNormal0"/>
        <w:jc w:val="both"/>
      </w:pPr>
      <w:r>
        <w:t xml:space="preserve">(абзац введен </w:t>
      </w:r>
      <w:hyperlink r:id="rId22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постановлением</w:t>
        </w:r>
      </w:hyperlink>
      <w:r>
        <w:t xml:space="preserve"> </w:t>
      </w:r>
      <w:r>
        <w:t>Администрации г. Ростова н/Д от 16.02.2024 N 145)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по кадровым вопросам;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об утверждении графиков дежурств;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о введении или отмене режима повышенной готовности, режима чрезвычайной ситуации на территории города Ростова-на-Дону;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о создании рабочей группы;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по вопросам награждения;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на основании квартального плана работы, утвержденного главой Администрации города Ростова-на-Дону, решений коллегии Администрации города Ростова-на-Дону, поручений, в том числе содержащихся в протоколах (перечнях) поручений главы А</w:t>
      </w:r>
      <w:r>
        <w:t>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1.7. Визирование проектов правовых актов осуществляется должностными лицами, определенными в проекте в качестве визирующих. Состав визирующих должностных лиц определяется разработчиком проекта в зависимости от вопросов,</w:t>
      </w:r>
      <w:r>
        <w:t xml:space="preserve"> правовое регулирование которых осуществляется проектом правового акта, и от поручений, обязанность исполнения которых возникает исходя из требований, включенных в проект правового акта. В список должностных лиц, визирующих все правовые акты без исключения</w:t>
      </w:r>
      <w:r>
        <w:t>, в обязательном порядке должны быть включены начальник правового управления и заместитель главы Администрации города Ростова-на-Дону по организационно-правовым и кадровым вопросам. При визировании проектов правовых актов об утверждении административных ре</w:t>
      </w:r>
      <w:r>
        <w:t>гламентов предоставления муниципальных услуг, о внесении изменений или отмене данных регламентов согласно Порядку разработки регламентов, об утверждении штатных расписаний, о награждении в состав визирующих лиц в обязательном порядке подлежит включению нач</w:t>
      </w:r>
      <w:r>
        <w:t>альник управления по вопросам муниципальной службы и кадров Администрации города Ростова-на-Дону.</w:t>
      </w:r>
    </w:p>
    <w:p w:rsidR="008F587E" w:rsidRDefault="001E032D">
      <w:pPr>
        <w:pStyle w:val="ConsPlusNormal0"/>
        <w:jc w:val="both"/>
      </w:pPr>
      <w:r>
        <w:t xml:space="preserve">(в ред. </w:t>
      </w:r>
      <w:hyperlink r:id="rId23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постановления</w:t>
        </w:r>
      </w:hyperlink>
      <w:r>
        <w:t xml:space="preserve"> Админ</w:t>
      </w:r>
      <w:r>
        <w:t>истрации г. Ростова н/Д от 16.02.2024 N 145)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В случае подготовки проекта правового акта, затрагивающего вопросы финансирования из бюджета города Ростова-на-Дону, предоставления льгот, изменения доходной части бюджета, дополнительного выделения средств из б</w:t>
      </w:r>
      <w:r>
        <w:t xml:space="preserve">юджета города Ростова-на-Дону, разработчик проекта в </w:t>
      </w:r>
      <w:r>
        <w:lastRenderedPageBreak/>
        <w:t>обязательном порядке включает в состав визирующих лиц заместителя главы Администрации города - начальника Муниципального казначейства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В случае подготовки проекта правового акта, у</w:t>
      </w:r>
      <w:r>
        <w:t>тверждающего состав комиссии или рабочей группы, инициатору необходимо предварительно согласовать со всеми кандидатами в члены данной комиссии или рабочей группы их участие. При этом в листе согласования необходимо делать отметку "С членами комиссии (или р</w:t>
      </w:r>
      <w:r>
        <w:t>абочей группы) согласовано".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В случае подготовки проекта правового акта, затрагивающего вопросы, регулируемые Федеральным </w:t>
      </w:r>
      <w:hyperlink r:id="rId2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4.2025) {КонсультантПлюс}">
        <w:r>
          <w:rPr>
            <w:color w:val="0000FF"/>
          </w:rPr>
          <w:t>законом</w:t>
        </w:r>
      </w:hyperlink>
      <w:r>
        <w:t xml:space="preserve"> от 05.04.2013 N 44-ФЗ "О контрактной систе</w:t>
      </w:r>
      <w:r>
        <w:t xml:space="preserve">ме в сфере закупок товаров, работ, услуг для обеспечения государственных и муниципальных нужд", Федеральным </w:t>
      </w:r>
      <w:hyperlink r:id="rId25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color w:val="0000FF"/>
          </w:rPr>
          <w:t>законом</w:t>
        </w:r>
      </w:hyperlink>
      <w:r>
        <w:t xml:space="preserve"> от 18.07.2011 N 223-ФЗ "О закупках товаров, работ, услуг отдельными видами юридических лиц", разработ</w:t>
      </w:r>
      <w:r>
        <w:t>чик проекта в обязательном порядке включает в состав визирующих лиц начальника управления экономического контроля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1.8. Срок визирования проекта составляет шестьдесят календарных дней с момента создания регистрационной </w:t>
      </w:r>
      <w:r>
        <w:t>карточки проекта документа (далее - РКПД) в системе электронного документооборота "Дело" (далее - система "Дело").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1.9. Контроль за выполнением правовых актов Администрации города Ростова-на-Дону возлагается на заместителей главы Администрации города Росто</w:t>
      </w:r>
      <w:r>
        <w:t>ва-на-Дону, глав администраций районов в случаях: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если они являются исполнителями правового акта (его отдельных положений);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если исполнителями правового акта (его отдельных положений) являются курируемые ими отраслевые (функциональные), территориальные орг</w:t>
      </w:r>
      <w:r>
        <w:t>аны Администрации города Ростова-на-Дону, муниципальные учреждения (предприятия);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если принятие или исполнение положений правового акта влечет за собой возникновение правоотношений, связанных с осуществлением курируемыми ими отраслевыми (функциональными), </w:t>
      </w:r>
      <w:r>
        <w:t>территориальными органами Администрации города Ростова-на-Дону, муниципальными учреждениями (предприятиями) своих функций и полномочий по направлениям деятельности.</w:t>
      </w:r>
    </w:p>
    <w:p w:rsidR="008F587E" w:rsidRDefault="008F587E">
      <w:pPr>
        <w:pStyle w:val="ConsPlusNormal0"/>
        <w:jc w:val="both"/>
      </w:pPr>
    </w:p>
    <w:p w:rsidR="008F587E" w:rsidRDefault="001E032D">
      <w:pPr>
        <w:pStyle w:val="ConsPlusTitle0"/>
        <w:jc w:val="center"/>
        <w:outlineLvl w:val="1"/>
      </w:pPr>
      <w:r>
        <w:t>2. Подготовка постановления Администрации</w:t>
      </w:r>
    </w:p>
    <w:p w:rsidR="008F587E" w:rsidRDefault="001E032D">
      <w:pPr>
        <w:pStyle w:val="ConsPlusTitle0"/>
        <w:jc w:val="center"/>
      </w:pPr>
      <w:r>
        <w:t>города Ростова-на-Дону нормативного характера</w:t>
      </w:r>
    </w:p>
    <w:p w:rsidR="008F587E" w:rsidRDefault="008F587E">
      <w:pPr>
        <w:pStyle w:val="ConsPlusNormal0"/>
        <w:jc w:val="both"/>
      </w:pPr>
    </w:p>
    <w:p w:rsidR="008F587E" w:rsidRDefault="001E032D">
      <w:pPr>
        <w:pStyle w:val="ConsPlusNormal0"/>
        <w:ind w:firstLine="540"/>
        <w:jc w:val="both"/>
      </w:pPr>
      <w:r>
        <w:t>2</w:t>
      </w:r>
      <w:r>
        <w:t>.1. После подготовки текста проекта постановления Администрации города Ростова-на-Дону нормативного характера разработчик проекта проводит первичный анализ проекта на коррупциогенность в соответствии с Методикой проведения антикоррупционной экспертизы норм</w:t>
      </w:r>
      <w:r>
        <w:t>ативных правовых актов и проектов нормативных правовых актов, утвержденной Правительством Российской Федерации. При проведении первичного анализа текста проекта на коррупциогенность выявляются и устраняются коррупциогенные факторы.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2.2. После первичного ан</w:t>
      </w:r>
      <w:r>
        <w:t xml:space="preserve">ализа на коррупциогенность разработчик проекта готовит за подписью руководителя отраслевого (функционального), территориального органа Администрации города Ростова-на-Дону, муниципального учреждения на имя начальника </w:t>
      </w:r>
      <w:r>
        <w:lastRenderedPageBreak/>
        <w:t>правового управления Администрации горо</w:t>
      </w:r>
      <w:r>
        <w:t>да Ростова-на-Дону обращение с обоснованием необходимости издания правового акта (цели, задачи, нормативное обоснование, предмет регулирования) и описанием результатов первичного анализа проекта на коррупциогенность, именуемое далее обращение о наличии (ли</w:t>
      </w:r>
      <w:r>
        <w:t>бо отсутствии) полномочий Администрации города Ростова-на-Дону по регулированию предлагаемых отношений. В случае если в качестве разработчика проекта выступает отраслевой (функциональный), территориальный орган Администрации города Ростова-на-Дону или муни</w:t>
      </w:r>
      <w:r>
        <w:t>ципальное учреждение, обращение на имя начальника правового управления о наличии (либо отсутствии) полномочий Администрации города Ростова-на-Дону по регулированию предлагаемых отношений в обязательном порядке визирует руководитель юридической службы или с</w:t>
      </w:r>
      <w:r>
        <w:t>пециалист, в чьи должностные обязанности входит рассмотрение юридических вопросов.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Не готовится обращение на имя начальника правового управления Администрации города Ростова-на-Дону о наличии (либо отсутствии) полномочий Администрации города Ростова-на-Дон</w:t>
      </w:r>
      <w:r>
        <w:t>у по регулированию предлагаемых отношений в случае подготовки проектов нормативных правовых актов о внесении изменений в действующие муниципальные программы в течение финансового года в соответствии с решениями Ростовской-на-Дону городской Думы об утвержде</w:t>
      </w:r>
      <w:r>
        <w:t>нии бюджета города Ростова-на-Дону на текущий финансовый год и на плановый период, а также проектов нормативных правовых актов об утверждении административного регламента предоставления муниципальной услуги; о признании административного регламента предост</w:t>
      </w:r>
      <w:r>
        <w:t>авления муниципальной услуги утратившим силу и о принятии нового административного регламента предоставления муниципальной услуги; о признании административного регламента предоставления муниципальной услуги утратившим силу" (в случае разработки и утвержде</w:t>
      </w:r>
      <w:r>
        <w:t>ния соответствующего нормативного правового акта в федеральной государственной информационной системе "Федеральный реестр государственных и муниципальных услуг (функций)").</w:t>
      </w:r>
    </w:p>
    <w:p w:rsidR="008F587E" w:rsidRDefault="001E032D">
      <w:pPr>
        <w:pStyle w:val="ConsPlusNormal0"/>
        <w:jc w:val="both"/>
      </w:pPr>
      <w:r>
        <w:t xml:space="preserve">(в ред. </w:t>
      </w:r>
      <w:hyperlink r:id="rId26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16.02.2024 N 145)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2.3. Правовое управление Администрации города Ростова-на-Дону в срок, не превышающий пяти рабочих дней с даты получения обращения разраб</w:t>
      </w:r>
      <w:r>
        <w:t>отчика проекта, рассматривает его и готовит заключение о наличии (либо отсутствии) полномочий Администрации города Ростова-на-Дону по регулированию предлагаемых отношений. На заключении правового управления ставится штамп "Проект подлежит согласованию в пр</w:t>
      </w:r>
      <w:r>
        <w:t>окуратуре города Ростова-на-Дону".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2.4. После получения заключения правового управления Администрации города Ростова-на-Дону разработчик проекта готовит обращение в адрес главы Администрации города Ростова-на-Дону о согласовании подготовки правового акта Администрации города Ростова-на-Дону</w:t>
      </w:r>
      <w:r>
        <w:t>. Обращение готовится за подписью курирующего заместителя главы Администрации города Ростова-на-Дону либо главы администрации района. В обращении указываются обоснование необходимости издания нормативного правового акта, цели и задачи, которые предлагается</w:t>
      </w:r>
      <w:r>
        <w:t xml:space="preserve"> решить. В случае подготовки проекта о внесении изменений в правовой акт в обращении указывается, в какой части правового акта и какие изменения вносятся. В обязательном порядке указывается информация об отсутствии/наличии необходимости выделения дополните</w:t>
      </w:r>
      <w:r>
        <w:t>льных бюджетных средств.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Все обращения о согласовании подготовки нормативного правового акта Администрации города Ростова-на-Дону вместе с проектом правового акта Администрации города Ростова-на-Дону в обязательном порядке рассматриваются и визируются в правовом управлении </w:t>
      </w:r>
      <w:r>
        <w:lastRenderedPageBreak/>
        <w:t>Админис</w:t>
      </w:r>
      <w:r>
        <w:t>трации города Ростова-на-Дону в течение пяти рабочих дней.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В случае предоставления льгот, затрагивающих доходную часть бюджета, дополнительного выделения средств из бюджета города в связи с принятием нормативного правового акта, обращение о согласовании по</w:t>
      </w:r>
      <w:r>
        <w:t>дготовки нормативного правового акта подлежит согласованию заместителем главы Администрации города - начальником Муниципального казначейства города Ростова-на-Дону в течение пяти рабочих дней с даты поступления обращения.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2.5. Проекты нормативных правовых </w:t>
      </w:r>
      <w:r>
        <w:t>актов Администрации города Ростова-на-Дону подлежат независимой антикоррупционной экспертизе.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В целях проведения независимой антикоррупционной экспертизы проекта нормативного правового акта разработчик проекта в течение одного рабочего дня с даты получения</w:t>
      </w:r>
      <w:r>
        <w:t xml:space="preserve"> разрешения главы Администрации города Ростова-на-Дону создает РКПД в системе "Дело" и размещает в ней проект.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К проекту приобщаются следующие документы: заключение правового управления Администрации города Ростова-на-Дону о наличии (либо отсутствии) полно</w:t>
      </w:r>
      <w:r>
        <w:t xml:space="preserve">мочий Администрации города Ростова-на-Дону по регулированию предлагаемых отношений, обращение в адрес главы Администрации города Ростова-на-Дону о согласовании подготовки правового акта Администрации города. В случае если проект правового акта относится к </w:t>
      </w:r>
      <w:r>
        <w:t>вопросам утверждения, изменения или отмены административных регламентов предоставления муниципальных услуг, услуг муниципальных учреждений и разработан в соответствии с Порядком разработки регламентов, приобщается заключение управления по вопросам муниципа</w:t>
      </w:r>
      <w:r>
        <w:t xml:space="preserve">льной службы и кадров Администрации города Ростова-на-Дону о соответствии проекта требованиям Федерального </w:t>
      </w:r>
      <w:hyperlink r:id="rId27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закона</w:t>
        </w:r>
      </w:hyperlink>
      <w:r>
        <w:t xml:space="preserve"> от 27.07.2010 N 210-ФЗ "Об организации предоставления государственных и муниципальных услуг".</w:t>
      </w:r>
    </w:p>
    <w:p w:rsidR="008F587E" w:rsidRDefault="001E032D">
      <w:pPr>
        <w:pStyle w:val="ConsPlusNormal0"/>
        <w:jc w:val="both"/>
      </w:pPr>
      <w:r>
        <w:t xml:space="preserve">(в ред. </w:t>
      </w:r>
      <w:hyperlink r:id="rId28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16.02.2024 N 145)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Порядок проведения независимой антикоррупционной экспертизы проектов нормативных правовых актов об утверж</w:t>
      </w:r>
      <w:r>
        <w:t>дении административного регламента предоставления муниципальной услуги, о признании административного регламента предоставления муниципальной услуги утратившим силу и о принятии нового административного регламента предоставления муниципальной услуги, о при</w:t>
      </w:r>
      <w:r>
        <w:t>знании административного регламента предоставления муниципальной услуги утратившим силу, разработанных в федеральной государственной информационной системе "Федеральный реестр государственных и муниципальных услуг (функций)", устанавливается Порядком разра</w:t>
      </w:r>
      <w:r>
        <w:t>ботки цифровых регламентов.</w:t>
      </w:r>
    </w:p>
    <w:p w:rsidR="008F587E" w:rsidRDefault="001E032D">
      <w:pPr>
        <w:pStyle w:val="ConsPlusNormal0"/>
        <w:jc w:val="both"/>
      </w:pPr>
      <w:r>
        <w:t xml:space="preserve">(абзац введен </w:t>
      </w:r>
      <w:hyperlink r:id="rId29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16.02.2024 N 145)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Ответственность за</w:t>
      </w:r>
      <w:r>
        <w:t xml:space="preserve"> содержание электронной версии проекта и прилагаемых к нему документов несет разработчик проекта.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После размещения проекта в системе "Дело" исполнитель до 17 часов в телефонном режиме уведомляет об этом сектор нормативных документов управления документацио</w:t>
      </w:r>
      <w:r>
        <w:t>нного обеспечения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Сектор нормативных документов управления документационного обеспечения Администрации города Ростова-на-Дону в течение одного рабочего дня с даты получения </w:t>
      </w:r>
      <w:r>
        <w:lastRenderedPageBreak/>
        <w:t>уведомления о размещении электронной версии п</w:t>
      </w:r>
      <w:r>
        <w:t>роекта нормативного правового акта в системе "Дело" размещает его на официальном Интернет-портале городской Думы и Администрации города Ростова-на-Дону (далее - официальный портал) в разделе "Документы/Обсуждение проектов документов" с указанием даты начал</w:t>
      </w:r>
      <w:r>
        <w:t>а приема заключений по результатам независимой антикоррупционной экспертизы.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Общий срок представления таких заключений для всех проектов нормативных правовых актов - десять дней.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Проекты правовых актов, содержащих сведения, составляющие государственную и и</w:t>
      </w:r>
      <w:r>
        <w:t>ную охраняемую законом тайну, не размещаются на официальном портале для проведения независимой антикоррупционной экспертизы.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Разработчиком проекта рассматриваются поступившие в установленный срок заключения по результатам независимой антикоррупционной эксп</w:t>
      </w:r>
      <w:r>
        <w:t>ертизы и готовится пояснительная записка о результатах независимой антикоррупционной экспертизы (срок начала проведения независимой экспертизы, срок окончания ее проведения, количество заключений независимых экспертов, способы устранения выявленных коррупц</w:t>
      </w:r>
      <w:r>
        <w:t>иогенных факторов).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Сектор нормативных документов управления документационного обеспечения Администрации города Ростова-на-Дону в течение одного рабочего дня с даты получения уведомления о размещении электронной версии проекта нормативного правового акта в</w:t>
      </w:r>
      <w:r>
        <w:t xml:space="preserve"> системе "Дело" также готовит сопроводительное письмо за подписью заместителя главы Администрации города Ростова-на-Дону по организационно-правовым и кадровым вопросам в адрес прокуратуры города Ростова-на-Дону о направлении проекта для рассмотрения. С соп</w:t>
      </w:r>
      <w:r>
        <w:t>роводительным письмом в прокуратуру города Ростова-на-Дону направляется копия проекта правового акта.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Заключения прокуратуры города Ростова-на-Дону поступают в Администрацию города Ростова-на-Дону и передаются в сектор нормативных документов управления док</w:t>
      </w:r>
      <w:r>
        <w:t>ументационного обеспечения Администрации города Ростова-на-Дону, фиксируются в журнале учета документов, направленных на согласование в прокуратуру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Получение заключений прокуратуры г. Ростова-на-Дону на проекты нормативных правовых </w:t>
      </w:r>
      <w:r>
        <w:t>актов об утверждении административного регламента предоставления муниципальной услуги, о признании административного регламента предоставления муниципальной услуги утратившим силу и о принятии нового административного регламента предоставления муниципально</w:t>
      </w:r>
      <w:r>
        <w:t xml:space="preserve">й услуги, о признании административного регламента предоставления муниципальной услуги утратившим силу, разработанных в федеральной государственной информационной системе "Федеральный реестр государственных и муниципальных услуг (функций)", осуществляется </w:t>
      </w:r>
      <w:r>
        <w:t>в соответствии с Порядком разработки цифровых регламентов.</w:t>
      </w:r>
    </w:p>
    <w:p w:rsidR="008F587E" w:rsidRDefault="001E032D">
      <w:pPr>
        <w:pStyle w:val="ConsPlusNormal0"/>
        <w:jc w:val="both"/>
      </w:pPr>
      <w:r>
        <w:t xml:space="preserve">(абзац введен </w:t>
      </w:r>
      <w:hyperlink r:id="rId30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16.02</w:t>
      </w:r>
      <w:r>
        <w:t>.2024 N 145)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2.6. Папка проекта правового акта выдается сектором нормативных документов управления документационного обеспечения Администрации города Ростова-на-Дону по истечении сроков проведения независимой антикоррупционной экспертизы.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Для проектов норм</w:t>
      </w:r>
      <w:r>
        <w:t xml:space="preserve">ативных правовых актов об утверждении административного регламента предоставления муниципальной услуги, о признании административного регламента </w:t>
      </w:r>
      <w:r>
        <w:lastRenderedPageBreak/>
        <w:t>предоставления муниципальной услуги утратившим силу и о принятии нового административного регламента предоставл</w:t>
      </w:r>
      <w:r>
        <w:t>ения муниципальной услуги, о признании административного регламента предоставления муниципальной услуги утратившим силу, разработанных в федеральной государственной информационной системе "Федеральный реестр государственных и муниципальных услуг (функций)"</w:t>
      </w:r>
      <w:r>
        <w:t>, папка проекта правового акта не формируется.</w:t>
      </w:r>
    </w:p>
    <w:p w:rsidR="008F587E" w:rsidRDefault="001E032D">
      <w:pPr>
        <w:pStyle w:val="ConsPlusNormal0"/>
        <w:jc w:val="both"/>
      </w:pPr>
      <w:r>
        <w:t xml:space="preserve">(абзац введен </w:t>
      </w:r>
      <w:hyperlink r:id="rId31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16.02.2024 N 145)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Разработчиком проекта в папке формируется следующий комплект документов: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обращение в адрес главы Администрации города Ростова-на-Дону о согласовании подготовки правового акта Администрации города Ростова-на-Дону;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проект нормативного правового акта;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правов</w:t>
      </w:r>
      <w:r>
        <w:t>ой акт, в который вносятся изменения (в случае внесения изменений), правовые акты, подлежащие отмене, признанию утратившими силу, на которые делается ссылка в проекте нормативного правового акта;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заключение разработчика проекта за подписью руководителя отр</w:t>
      </w:r>
      <w:r>
        <w:t>аслевого (функционального), территориального органа Администрации города Ростова-на-Дону, муниципального учреждения с обоснованием необходимости издания правового акта (цели, задачи, нормативное обоснование, предмет регулирования) и описанием результатов п</w:t>
      </w:r>
      <w:r>
        <w:t>ервичного анализа проекта на коррупциогенность. В случае если в качестве разработчика проекта выступает отраслевой (функциональный), территориальный орган Администрации города Ростова-на-Дону, муниципальное учреждение, заключение визирует руководитель юрид</w:t>
      </w:r>
      <w:r>
        <w:t>ической службы;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заключение правового управления Администрации города Ростова-на-Дону о наличии (либо отсутствии) полномочий Администрации города Ростова-на-Дону по регулированию предлагаемых отношений;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пояснительная записка разработчика проекта за подписью руководителя отраслевого (функционального), территориального органа Администрации города Ростова-на-Дону, муниципального учреждения о результатах независимой антикоррупционной экспертизы (срок начала п</w:t>
      </w:r>
      <w:r>
        <w:t>роведения независимой экспертизы, срок окончания ее проведения, количество заключений независимых экспертов, способы устранения выявленных коррупциогенных факторов);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заключение управления по вопросам муниципальной службы и кадров Администрации города Росто</w:t>
      </w:r>
      <w:r>
        <w:t>ва-на-Дону (копия) в случае, если проект правового акта относится к вопросам утверждения, изменения или отмены административных регламентов предоставления муниципальных услуг, услуг муниципальных учреждений;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заключение правовой и антикоррупционной эксперти</w:t>
      </w:r>
      <w:r>
        <w:t>зы, подготовленной юридической службой разработчика проекта (за исключением случаев, когда разработчиком проекта является функциональное подразделение Администрации города Ростова-на-Дону);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заключение об оценке регулирующего воздействия (при необходимости)</w:t>
      </w:r>
      <w:r>
        <w:t>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lastRenderedPageBreak/>
        <w:t>документы, обосновывающие правомерность издаваемого правового акта;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заключение прокуратуры города Ростова-на-Дону по проекту;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лист согласования проекта, подготовленный по форме, установленной инструкцией по делопроизводству.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Все документы приобщаются в подлиннике или надлежаще заверенными копиями. Копии документов заверяются подписью руководителя разработчика проекта постранично или на сшиве с указанием количества листов. Копии документов, исходящих от физических и юридических</w:t>
      </w:r>
      <w:r>
        <w:t xml:space="preserve"> лиц, могут быть заверены подписью представителя указанного лица постранично или на сшиве с указанием количества листов, а также нотариально.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Также в проекте хранятся замечания лиц, визирующих проект.</w:t>
      </w:r>
    </w:p>
    <w:p w:rsidR="008F587E" w:rsidRDefault="001E032D">
      <w:pPr>
        <w:pStyle w:val="ConsPlusNormal0"/>
        <w:spacing w:before="240"/>
        <w:ind w:firstLine="540"/>
        <w:jc w:val="both"/>
      </w:pPr>
      <w:bookmarkStart w:id="2" w:name="P130"/>
      <w:bookmarkEnd w:id="2"/>
      <w:r>
        <w:t>2.7. На визирование должностным лицам по списку направл</w:t>
      </w:r>
      <w:r>
        <w:t>яется сформированная папка проекта правового акта.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Передача проектов правовых актов на визирование осуществляется через приемные заместителей главы Администрации города Ростова-на-Дону, функционального подразделения Администрации города Ростова-на-Дону с у</w:t>
      </w:r>
      <w:r>
        <w:t>казанием в листе согласования и в системе "Дело" даты передачи на визирование и возвращения с визирования проектов правовых актов.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За нарушение сроков визирования проекта правового акта несет ответственность должностное лицо, которому данный проект передан</w:t>
      </w:r>
      <w:r>
        <w:t xml:space="preserve"> на визирование.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Визирование проекта правового акта осуществляется в бумажном и электронном виде (в системе "Дело") с обязательным указанием даты подписания в обеих формах документа. Не допускается указание в бумажной и электронной версиях документа разных</w:t>
      </w:r>
      <w:r>
        <w:t xml:space="preserve"> дат визирования.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Электронный документ проекта правового акта визируется в системе "Дело" с использованием электронной цифровой подписи (далее - ЭЦП).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Приложение к проекту правового акта визируется руководителем функционального подразделения Администрации </w:t>
      </w:r>
      <w:r>
        <w:t>города Ростова-на-Дону, ее отраслевого (функционального) органа, главой территориального органа Администрации города Ростова-на-Дону, которым внесен проект правового акта. В отсутствие руководителя приложение визирует лицо, его замещающее. Все приложения к</w:t>
      </w:r>
      <w:r>
        <w:t xml:space="preserve"> проекту визируются руководителем постранично с обратной стороны в нижнем левом углу с указанием даты, расшифровки подписи и должности.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Требования к оформлению визы определены инструкцией по делопроизводству.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Первым визирует проект разработчик проекта, зат</w:t>
      </w:r>
      <w:r>
        <w:t>ем - курирующий заместитель главы Администрации города Ростова-на-Дону, далее - визирующие лица по списку, определенные инициатором проекта, правовое управление Администрации города Ростова-на-Дону, заместитель главы Администрации города Ростова-на-Дону по</w:t>
      </w:r>
      <w:r>
        <w:t xml:space="preserve"> организационно-правовым и кадровым вопросам.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При отсутствии заместителя главы Администрации города Ростова-на-Дону (по </w:t>
      </w:r>
      <w:r>
        <w:lastRenderedPageBreak/>
        <w:t xml:space="preserve">направлению), руководителя отраслевого (функционального), территориального органа Администрации города Ростова-на-Дону проект правового </w:t>
      </w:r>
      <w:r>
        <w:t>акта визирует лицо, его замещающее (перевизирование не требуется).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Замена визы записью разработчика проекта о согласовании с должностным лицом, включенным в список визирования, не допускается.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Визирование осуществляется в течение не более трех рабочих дней</w:t>
      </w:r>
      <w:r>
        <w:t xml:space="preserve"> с момента получения проекта. В случае наличия необходимости дополнительного изучения регулируемых правовым актом Администрации города Ростова-на-Дону вопросов (пробел в правовом регулировании, большой объем документа) срок визирования продлевается до пяти</w:t>
      </w:r>
      <w:r>
        <w:t xml:space="preserve"> рабочих дней заместителем главы Администрации города Ростова-на-Дону по организационно-правовым и кадровым вопросам на основании мотивированного обращения должностного лица, визирующего проект правового акта. Срок визирования проектов правовых актов об ут</w:t>
      </w:r>
      <w:r>
        <w:t>верждении, изменении административных регламентов предоставления муниципальных услуг, услуг муниципальных учреждений, разработанных в соответствии с Порядком разработки регламентов, управлением по вопросам муниципальной службы и кадров Администрации города</w:t>
      </w:r>
      <w:r>
        <w:t xml:space="preserve"> Ростова-на-Дону составляет семь рабочих дней.</w:t>
      </w:r>
    </w:p>
    <w:p w:rsidR="008F587E" w:rsidRDefault="001E032D">
      <w:pPr>
        <w:pStyle w:val="ConsPlusNormal0"/>
        <w:jc w:val="both"/>
      </w:pPr>
      <w:r>
        <w:t xml:space="preserve">(в ред. </w:t>
      </w:r>
      <w:hyperlink r:id="rId32" w:tooltip="Постановление Администрации г. Ростова н/Д от 16.02.2024 N 145 (ред. от 27.09.2024) &quot;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-на-Дону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16.02.2024 N 145)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При на</w:t>
      </w:r>
      <w:r>
        <w:t>личии замечаний к проекту правового акта должностное лицо оформляет их и вместе с проектом возвращает разработчику для оперативного устранения.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При наличии разногласий между визирующими лицами, в том числе по результатам правовой и антикоррупционной экспер</w:t>
      </w:r>
      <w:r>
        <w:t>тизы, проект правового акта рассматривается у первого заместителя главы Администрации города Ростова-на-Дону. Разработчик проекта в течение семи рабочих дней после получения замечаний должностных лиц, визирующих проект правового акта, направляет в адрес пе</w:t>
      </w:r>
      <w:r>
        <w:t>рвого заместителя главы Администрации города Ростова-на-Дону мотивированное обращение о снятии замечаний. Срок рассмотрения мотивированного обращения первым заместителем главы Администрации города Ростова-на-Дону составляет не более пяти рабочих дней.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Если</w:t>
      </w:r>
      <w:r>
        <w:t xml:space="preserve"> в процессе визирования в проект правового акта вносятся изменения, затрагивающие суть вопроса, проект должен быть отправлен разработчиком на повторное визирование всем должностным лицам по списку.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После получения виз должностных лиц (до визирования проект</w:t>
      </w:r>
      <w:r>
        <w:t xml:space="preserve">а заместителем главы Администрации города Ростова-на-Дону по организационно-правовым и кадровым вопросам) разработчик проекта представляет в правовое управление проект правового акта вместе с документами, указанными в </w:t>
      </w:r>
      <w:hyperlink w:anchor="P130" w:tooltip="2.7. На визирование должностным лицам по списку направляется сформированная папка проекта правового акта.">
        <w:r>
          <w:rPr>
            <w:color w:val="0000FF"/>
          </w:rPr>
          <w:t>пункте 2.7</w:t>
        </w:r>
      </w:hyperlink>
      <w:r>
        <w:t xml:space="preserve"> настоящего порядка, на бумажном носителе для проведения правовой и антикоррупционной экспертизы.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2.8. Срок проведения правовой и антикоррупционно</w:t>
      </w:r>
      <w:r>
        <w:t>й экспертизы в правовом управлении Администрации города Ростова-на-Дону составляет не более десяти рабочих дней.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В случае поступления проектов нормативных правовых актов, содержащих коллизионные нормы либо относящихся к правоотношениям, недостаточно четко </w:t>
      </w:r>
      <w:r>
        <w:t xml:space="preserve">урегулированным федеральным и областным законодательством, срок правовой и антикоррупционной экспертизы </w:t>
      </w:r>
      <w:r>
        <w:lastRenderedPageBreak/>
        <w:t>продлевается на пять рабочих дней.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Продление срока проведения правовой и антикоррупционной экспертизы свыше пяти рабочих дней осуществляется заместителем главы Администрации города Ростова-на-Дону по организационно-правовым и кадровым вопросам на основании мотивированного обращения начальни</w:t>
      </w:r>
      <w:r>
        <w:t>ка правового управления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При выявлении по результатам правовой и антикоррупционной экспертизы коррупциогенных факторов, иных нарушений составляются замечания, которые направляются разработчику проекта для устранения и п</w:t>
      </w:r>
      <w:r>
        <w:t>риобщаются к папке проекта. Папка проекта правового акта возвращается в приемную курирующего заместителя разработчика проекта. Замечания по тексту направляются разработчику для оперативного устранения без возврата папки проекта.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После устранения выявленных</w:t>
      </w:r>
      <w:r>
        <w:t xml:space="preserve"> замечаний исполнитель повторно представляет его в правовое управление для получения заключения правовой и антикоррупционной экспертизы, визирования проекта правового акта начальником правового управления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При отсутстви</w:t>
      </w:r>
      <w:r>
        <w:t>и коррупциогенных факторов, иных нарушений составляется заключение правовой и антикоррупционной экспертизы, которое подписывается исполнителем, начальником отдела правовой и антикоррупционной экспертизы, начальником правового управления и приобщается к пап</w:t>
      </w:r>
      <w:r>
        <w:t>ке проекта правового акта. Начальник правового управления визирует проект правового акта.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Внесение изменений в текст проекта правового акта, завизированного начальником правового управления, не допускается, за исключением случаев правок текста по итогам ли</w:t>
      </w:r>
      <w:r>
        <w:t>нгвистической экспертизы, не затрагивающих сути вопроса.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2.9. После визирования правовым управлением Администрации города Ростова-на-Дону проект нормативного правового акта передается в сектор нормативных документов управления документационного обеспечения</w:t>
      </w:r>
      <w:r>
        <w:t xml:space="preserve"> Администрации города Ростова-на-Дону для направления на визирование заместителю главы Администрации города Ростова-на-Дону по организационно-правовым и кадровым вопросам.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2.10. Визирование проекта нормативного правового акта заканчивается после получения </w:t>
      </w:r>
      <w:r>
        <w:t>визы заместителя главы Администрации по организационного-правовым и кадровым вопросам.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После чего сектор нормативных документов управления документационного обеспечения Администрации города Ростова-на-Дону проводит лингвистическую экспертизу проекта правов</w:t>
      </w:r>
      <w:r>
        <w:t>ого акта.</w:t>
      </w:r>
    </w:p>
    <w:p w:rsidR="008F587E" w:rsidRDefault="008F587E">
      <w:pPr>
        <w:pStyle w:val="ConsPlusNormal0"/>
        <w:jc w:val="both"/>
      </w:pPr>
    </w:p>
    <w:p w:rsidR="008F587E" w:rsidRDefault="001E032D">
      <w:pPr>
        <w:pStyle w:val="ConsPlusTitle0"/>
        <w:jc w:val="center"/>
        <w:outlineLvl w:val="1"/>
      </w:pPr>
      <w:r>
        <w:t>3. Подготовка правовых актов Администрации</w:t>
      </w:r>
    </w:p>
    <w:p w:rsidR="008F587E" w:rsidRDefault="001E032D">
      <w:pPr>
        <w:pStyle w:val="ConsPlusTitle0"/>
        <w:jc w:val="center"/>
      </w:pPr>
      <w:r>
        <w:t>города Ростова-на-Дону ненормативного характера</w:t>
      </w:r>
    </w:p>
    <w:p w:rsidR="008F587E" w:rsidRDefault="008F587E">
      <w:pPr>
        <w:pStyle w:val="ConsPlusNormal0"/>
        <w:jc w:val="both"/>
      </w:pPr>
    </w:p>
    <w:p w:rsidR="008F587E" w:rsidRDefault="001E032D">
      <w:pPr>
        <w:pStyle w:val="ConsPlusNormal0"/>
        <w:ind w:firstLine="540"/>
        <w:jc w:val="both"/>
      </w:pPr>
      <w:r>
        <w:t>3.1. Разработчик проекта в пределах своей компетенции (установленной положением, уставом) готовит текст проекта правового акта с учетом требований действ</w:t>
      </w:r>
      <w:r>
        <w:t>ующего законодательства и инструкции по делопроизводству.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lastRenderedPageBreak/>
        <w:t>Обращение на имя начальника правового управления Администрации города Ростова-на-Дону о наличии (либо отсутствии) полномочий Администрации города Ростова-на-Дону по регулированию предлагаемых отноше</w:t>
      </w:r>
      <w:r>
        <w:t>ний не требуется.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3.2. Разработчик проекта готовит обращение в адрес главы Администрации города Ростова-на-Дону о получении разрешения на издание правового акта Администрации города Ростова-на-Дону. Обращение готовится за подписью курирующего заместителя г</w:t>
      </w:r>
      <w:r>
        <w:t>лавы Администрации города Ростова-на-Дону либо главы администрации района. В обращении указывается нормативное обоснование издания правового акта, цели и задачи, которые предлагается решить. В случае подготовки проекта о внесении изменений в правовой акт в</w:t>
      </w:r>
      <w:r>
        <w:t xml:space="preserve"> обращении указывается, в какой части правового акта и какие изменения вносятся. В обязательном порядке указывается информация об отсутствии/наличии необходимости выделения дополнительных бюджетных средств.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В случае предоставления льгот, затрагивающих дохо</w:t>
      </w:r>
      <w:r>
        <w:t>дную часть бюджета, дополнительного выделения средств из бюджета города Ростова-на-Дону обращение о согласовании подготовки правового акта подлежит согласованию заместителем главы Администрации города - начальником Муниципального казначейства города Ростов</w:t>
      </w:r>
      <w:r>
        <w:t>а-на-Дону в течение пяти рабочих дней с даты поступления обращения.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Все обращения о согласовании подготовки правового акта Администрации города вместе с проектом правового акта Администрации города в обязательном порядке рассматриваются и визируются в прав</w:t>
      </w:r>
      <w:r>
        <w:t>овом управлении Администрации города Ростова-на-Дону в течение пяти рабочих дней.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После получения необходимых согласований обращение о получении разрешения на издание правового акта Администрации города Ростова-на-Дону направляется в адрес главы Администра</w:t>
      </w:r>
      <w:r>
        <w:t>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3.3. Разработчик проекта в течение одного рабочего дня с даты получения разрешения главы Администрации города Ростова-на-Дону создает РКПД в системе "Дело" и размещает в ней проект. К проекту приобщается обращение в адрес главы </w:t>
      </w:r>
      <w:r>
        <w:t>Администрации города Ростова-на-Дону о согласовании подготовки правового акта Администрации города Ростова-на-Дону, лист согласования к проекту постановления (распоряжения)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Ответственность за содержание электронной вер</w:t>
      </w:r>
      <w:r>
        <w:t xml:space="preserve">сии проекта и прилагаемых к нему документов несет инициатор проекта. После размещения проекта в системе "Дело" разработчик проекта обращается в сектор нормативных документов управления документационного обеспечения Администрации города Ростова-на-Дону для </w:t>
      </w:r>
      <w:r>
        <w:t>получения папки проекта правового акта.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3.4. Визирование осуществляется в течение не более трех рабочих дней с момента получения проекта. Срочные проекты визируются в течение трех часов. В случае наличия необходимости дополнительного изучения регулируемых </w:t>
      </w:r>
      <w:r>
        <w:t xml:space="preserve">правовым актом Администрации города Ростова-на-Дону вопросов (пробел в правовом регулировании, большой объем документа) срок визирования продлевается до пяти рабочих дней заместителем главы Администрации города Ростова-на-Дону по организационно-правовым и </w:t>
      </w:r>
      <w:r>
        <w:t>кадровым вопросам на основании мотивированного обращения должностного лица, визирующего проект правового акта.</w:t>
      </w:r>
    </w:p>
    <w:p w:rsidR="008F587E" w:rsidRDefault="001E032D">
      <w:pPr>
        <w:pStyle w:val="ConsPlusNormal0"/>
        <w:spacing w:before="240"/>
        <w:ind w:firstLine="540"/>
        <w:jc w:val="both"/>
      </w:pPr>
      <w:bookmarkStart w:id="3" w:name="P169"/>
      <w:bookmarkEnd w:id="3"/>
      <w:r>
        <w:lastRenderedPageBreak/>
        <w:t>3.5. На визирование должностным лицам по списку разработчиком проекта направляется следующий комплект документов: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обращение в адрес главы Админис</w:t>
      </w:r>
      <w:r>
        <w:t>трации города Ростова-на-Дону о согласовании подготовки правового акта Администрации города Ростова-на-Дону;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проект правового акта;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правовой акт, в который вносятся изменения (в случае внесения изменений в правовой акт), правовые акты, подлежащие отмене, признанию утратившими силу, на которые делается ссылка в проекте правового акта;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заключение правовой экспертизы, подготовленное юридической службой разработчика проекта (за исключением случаев, когда разработчиком проекта является функциональное подразделение Администрации города Ростова-на-Дону);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документы, обосновывающие правомерност</w:t>
      </w:r>
      <w:r>
        <w:t>ь издаваемого правового акта;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лист согласования проекта, подготовленный по форме, установленной инструкцией по делопроизводству.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Все документы приобщаются в подлиннике или надлежаще заверенной копии. Копии документов заверяются подписью руководителя разраб</w:t>
      </w:r>
      <w:r>
        <w:t>отчика проекта постранично или на сшиве с указанием количества листов. Копии документов, исходящих от физических и юридических лиц, могут быть заверены подписью представителя указанного лица постранично или на сшиве с указанием количества листов, а также н</w:t>
      </w:r>
      <w:r>
        <w:t>отариально.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Также в проекте хранятся замечания лиц, визирующих проект.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3.6. Визирование проекта правового акта осуществляется в бумажном и электронном виде (в системе "Дело") с обязательным указанием даты подписания в обеих формах документа. Не допускается</w:t>
      </w:r>
      <w:r>
        <w:t xml:space="preserve"> указание в бумажной и электронной версиях документа разных дат визирования.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Визирование проектов правовых актов, содержащих сведения, составляющие государственную и иную охраняемую законом тайну, производится только на бумажном носителе.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Приложение к прое</w:t>
      </w:r>
      <w:r>
        <w:t>кту правового акта визируется руководителем функционального подразделения Администрации города Ростова-на-Дону, ее отраслевого (функционального) органа, главой администрации района, которым внесен проект правового акта. В отсутствие руководителя приложение</w:t>
      </w:r>
      <w:r>
        <w:t xml:space="preserve"> визирует лицо, его замещающее. Все приложения к проекту визируются руководителем постранично с обратной стороны в нижнем левом углу с указанием даты, расшифровки подписи и должности.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Требования к оформлению визы определены инструкцией по делопроизводству.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3.7. Визирование проекта правового акта организует разработчик проекта. Электронный документ проекта правового акта согласовывается и визируется в системе "Дело" с использованием ЭЦП.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lastRenderedPageBreak/>
        <w:t>3.8. Передача проектов правовых актов на визирование осуществляется чер</w:t>
      </w:r>
      <w:r>
        <w:t>ез приемные заместителей главы Администрации города Ростова-на-Дону, функциональные подразделения Администрации города Ростова-на-Дону с указанием в листе согласования и в системе "Дело" даты передачи на визирование и возвращения с визирования проектов пра</w:t>
      </w:r>
      <w:r>
        <w:t>вовых актов.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За нарушение сроков визирования проекта правового акта несет ответственность должностное лицо, которому данный проект передан на визирование.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3.9. Первым визирует проект разработчик проекта, затем - курирующий заместитель главы Администрации г</w:t>
      </w:r>
      <w:r>
        <w:t>орода Ростова-на-Дону, далее - визирующие лица по списку, правовое управление Администрации города Ростова-на-Дону, заместитель главы Администрации города Ростова-на-Дону по организационно-правовым и кадровым вопросам.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При отсутствии заместителя главы Адми</w:t>
      </w:r>
      <w:r>
        <w:t xml:space="preserve">нистрации города Ростова-на-Дону (по направлению), руководителя функционального подразделения, отраслевого (функционального), территориального органа Администрации города Ростова-на-Дону проект правового акта визирует лицо, замещающее его (перевизирование </w:t>
      </w:r>
      <w:r>
        <w:t>не требуется).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Замена визы записью разработчика проекта о согласовании с должностным лицом, включенным в список визирования, не допускается.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Проекты правовых актов по вопросам распоряжения земельными участками подлежат обязательному визированию первым заме</w:t>
      </w:r>
      <w:r>
        <w:t>стителем главы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3.10. При наличии замечаний к проекту правового акта должностное лицо направляет их вместе с проектом для оперативного устранения разработчику.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При наличии разногласий между визирующими лицами, в том чис</w:t>
      </w:r>
      <w:r>
        <w:t>ле по результатам правовой экспертизы, проект правового акта рассматривается у первого заместителя главы Администрации города Ростова-на-Дону. Разработчик проекта в течение семи рабочих дней после получения замечаний должностных лиц, визирующих проект прав</w:t>
      </w:r>
      <w:r>
        <w:t>ового акта, направляет в адрес первого заместителя главы Администрации города Ростова-на-Дону мотивированное обращение о снятии замечаний. Срок рассмотрения мотивированного обращения первым заместителем главы Администрации города Ростова-на-Дону составляет</w:t>
      </w:r>
      <w:r>
        <w:t xml:space="preserve"> не более пяти рабочих дней.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Если в процессе визирования в проект правового акта вносятся изменения, затрагивающие суть вопроса, проект должен быть отправлен разработчиком на повторное визирование всем должностным лицам по списку.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3.11. После получения виз</w:t>
      </w:r>
      <w:r>
        <w:t xml:space="preserve"> должностных лиц (до визирования проекта заместителем главы Администрации города Ростова-на-Дону по организационно-правовым и кадровым вопросам разработчик проекта представляет в правовое управление Администрации города Ростова-на-Дону проект правового акт</w:t>
      </w:r>
      <w:r>
        <w:t xml:space="preserve">а вместе с документами, указанными в </w:t>
      </w:r>
      <w:hyperlink w:anchor="P169" w:tooltip="3.5. На визирование должностным лицам по списку разработчиком проекта направляется следующий комплект документов:">
        <w:r>
          <w:rPr>
            <w:color w:val="0000FF"/>
          </w:rPr>
          <w:t>пункте 3.5</w:t>
        </w:r>
      </w:hyperlink>
      <w:r>
        <w:t xml:space="preserve"> настоящего порядка, на бумажном носителе (за исключением проек</w:t>
      </w:r>
      <w:r>
        <w:t>тов правовых актов об утверждении графиков дежурств) для проведения правовой экспертизы.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Срок проведения правовой экспертизы в правовом управлении Администрации города Ростова-на-Дону составляет не более десяти рабочих дней.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lastRenderedPageBreak/>
        <w:t>Продление срока проведения прав</w:t>
      </w:r>
      <w:r>
        <w:t>овой экспертизы осуществляется заместителем главы Администрации города Ростова-на-Дону по организационно-правовым и кадровым вопросам на основании мотивированного обращения начальника правового управления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В случае нали</w:t>
      </w:r>
      <w:r>
        <w:t>чия замечаний о несоответствии действующему законодательству отдельных положений или проекта в целом, о нарушении правил юридической техники по результатам правовой экспертизы составляются замечания, которые направляются разработчику проекта для устранения</w:t>
      </w:r>
      <w:r>
        <w:t xml:space="preserve"> и приобщаются к папке проекта. Папка проекта правового акта возвращается в приемную курирующего заместителя разработчика проекта. Замечания по тексту направляются разработчику для оперативного устранения без возврата папки проекта.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После устранения выявле</w:t>
      </w:r>
      <w:r>
        <w:t>нных замечаний в проекте правового акта исполнитель повторно представляет его в правовое управление для получения заключения правовой экспертизы и визирования проекта правового акта начальником правового управления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При</w:t>
      </w:r>
      <w:r>
        <w:t xml:space="preserve"> отсутствии замечаний готовится заключение правовой экспертизы, которое подписывается исполнителем, начальником отдела правовой и антикоррупционной экспертизы, начальником правового управления и приобщается к папке проекта правового акта. Начальник правово</w:t>
      </w:r>
      <w:r>
        <w:t>го управления визирует проект правового акта.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Заключение правовой экспертизы проекта правового акта Администрации города Ростова-на-Дону не требуется в случаях: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утверждения графиков дежурств;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утверждения и актуализации состава коллегиального органа;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подготовки проектов правовых актов Администрации города Ростова-на-Дону по кадровым вопросам, по вопросам награждения, премирования;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утверждения планов мероприятий по реализации управленческих решений;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подведения итогов городских конкурсов;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введения, отмен</w:t>
      </w:r>
      <w:r>
        <w:t>ы режима повышенной готовности, режима чрезвычайной ситуации на территории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3.12. После визирования правовым управлением проект правового акта передается в сектор нормативных документов управления документационного обеспечения Админи</w:t>
      </w:r>
      <w:r>
        <w:t>страции города Ростова-на-Дону для направления на визирование заместителю главы Администрации города Ростова-на-Дону по организационно-правовым и кадровым вопросам.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После визирования проекта заместителем главы Администрации города Ростова-на-Дону по органи</w:t>
      </w:r>
      <w:r>
        <w:t>зационно-правовым и кадровым вопросам сектор нормативных документов управления документационного обеспечения Администрации города Ростова-на-Дону проводит лингвистическую экспертизу проекта правового акта.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lastRenderedPageBreak/>
        <w:t>3.13. Внесение изменений в текст проекта правового</w:t>
      </w:r>
      <w:r>
        <w:t xml:space="preserve"> акта, завизированного начальником правового управления, не допускается, за исключением случаев правок текста по итогам лингвистической экспертизы, не затрагивающих сути вопроса.</w:t>
      </w:r>
    </w:p>
    <w:p w:rsidR="008F587E" w:rsidRDefault="008F587E">
      <w:pPr>
        <w:pStyle w:val="ConsPlusNormal0"/>
        <w:jc w:val="both"/>
      </w:pPr>
    </w:p>
    <w:p w:rsidR="008F587E" w:rsidRDefault="001E032D">
      <w:pPr>
        <w:pStyle w:val="ConsPlusTitle0"/>
        <w:jc w:val="center"/>
        <w:outlineLvl w:val="1"/>
      </w:pPr>
      <w:r>
        <w:t>4. Продление срока подготовки правовых актов,</w:t>
      </w:r>
    </w:p>
    <w:p w:rsidR="008F587E" w:rsidRDefault="001E032D">
      <w:pPr>
        <w:pStyle w:val="ConsPlusTitle0"/>
        <w:jc w:val="center"/>
      </w:pPr>
      <w:r>
        <w:t xml:space="preserve">снятие проекта с визирования. </w:t>
      </w:r>
      <w:r>
        <w:t>Лингвистическая экспертиза</w:t>
      </w:r>
    </w:p>
    <w:p w:rsidR="008F587E" w:rsidRDefault="001E032D">
      <w:pPr>
        <w:pStyle w:val="ConsPlusTitle0"/>
        <w:jc w:val="center"/>
      </w:pPr>
      <w:r>
        <w:t>проектов правовых актов. Ответственность за содержание</w:t>
      </w:r>
    </w:p>
    <w:p w:rsidR="008F587E" w:rsidRDefault="001E032D">
      <w:pPr>
        <w:pStyle w:val="ConsPlusTitle0"/>
        <w:jc w:val="center"/>
      </w:pPr>
      <w:r>
        <w:t>проекта</w:t>
      </w:r>
    </w:p>
    <w:p w:rsidR="008F587E" w:rsidRDefault="008F587E">
      <w:pPr>
        <w:pStyle w:val="ConsPlusNormal0"/>
        <w:jc w:val="both"/>
      </w:pPr>
    </w:p>
    <w:p w:rsidR="008F587E" w:rsidRDefault="001E032D">
      <w:pPr>
        <w:pStyle w:val="ConsPlusNormal0"/>
        <w:ind w:firstLine="540"/>
        <w:jc w:val="both"/>
      </w:pPr>
      <w:r>
        <w:t>4.1. Срок подготовки проекта правового акта продлевается первым заместителем главы Администрации города Ростова-на-Дону на основании мотивированного обращения замест</w:t>
      </w:r>
      <w:r>
        <w:t>ителя главы Администрации города Ростова-на-Дону, главы администрации района, которыми инициированы предложения о подготовке правового акта.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Подготовка письма о продлении срока визирования проекта правового акта должна осуществляться разработчиком проекта </w:t>
      </w:r>
      <w:r>
        <w:t>не позднее чем за пять рабочих дней до окончания срока визирования. В письме в обязательном порядке указываются причины продления срока визирования проекта правового акта и плановая дата завершения процедуры визирования.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В случае положительного решения про</w:t>
      </w:r>
      <w:r>
        <w:t>цедуру продления срока визирования проекта правового акта осуществляет сектор нормативных документов управления документационного обеспечения Администрации города Ростова-на-Дону при предоставлении письма о продлении срока визирования проекта правового акт</w:t>
      </w:r>
      <w:r>
        <w:t>а.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4.2. Снятие с визирования проекта правового акта осуществляется в том же порядке, что и продление срока визирования правового акта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Максимальный срок процедуры визирования проекта правового акта составляет шесть месяцев со дня начала данной процедуры.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4.3. Лингвистическая экспертиза включает проверку проекта правового акта на соответствие лексическим, синтаксическим и стилистическим но</w:t>
      </w:r>
      <w:r>
        <w:t>рмам русского языка, унификацию терминологии.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4.4. Срок лингвистической экспертизы с момента поступления проекта правового акта от заместителя главы Администрации города Ростова-на-Дону по организационно-правовым и кадровым вопросам в сектор нормативных до</w:t>
      </w:r>
      <w:r>
        <w:t>кументов управления документационного обеспечения Администрации города Ростова-на-Дону составляет не более пяти рабочих дней.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В случаях если поступивший на лингвистическую экспертизу проект правового акта включает более 10 страниц, срок лингвистической экс</w:t>
      </w:r>
      <w:r>
        <w:t>пертизы составляет семь рабочих дней.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В отдельных случаях заместитель главы Администрации города Ростова-на-Дону по организационно-правовым и кадровым вопросам на основании мотивированного обращения начальника управления документационного обеспечения Админ</w:t>
      </w:r>
      <w:r>
        <w:t>истрации города Ростова-на-Дону осуществляет продление лингвистической экспертизы на два рабочих дня.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По итогам лингвистической экспертизы все необходимые изменения в текст проекта </w:t>
      </w:r>
      <w:r>
        <w:lastRenderedPageBreak/>
        <w:t>правового акта вносятся сектором нормативных документов управления документ</w:t>
      </w:r>
      <w:r>
        <w:t>ационного обеспечения Администрации города Ростова-на-Дону, повторное визирование проекта не осуществляется. Папка проекта не возвращается разработчику.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4.5. Сектор нормативных документов управления документационного обеспечения Администрации города Ростов</w:t>
      </w:r>
      <w:r>
        <w:t>а-на-Дону оформляет проект правового акта на бланке установленного образца в соответствии с требованиями инструкции по делопроизводству и передает на подпись главе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Если проект правового акта имеет приложение, то он пре</w:t>
      </w:r>
      <w:r>
        <w:t>дварительно передается сектором нормативных документов управления документационного обеспечения начальнику управления документационного обеспечения Администрации города Ростова-на-Дону для подписания приложений.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4.6. Лист согласования к проекту постановления (распоряжения) Администрации города Ростова-на-Дону, размещенный в системе "Дело", заполняет разработчик проекта правового акта в полном соответствии с РКПД и приобщает к пакету документов.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Ответственность за </w:t>
      </w:r>
      <w:r>
        <w:t>корректность информации, содержащейся в листе согласования к проекту, несет разработчик проекта.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4.7. Ответственность за содержание проектов и приложений к правовым актам несет разработчик проекта, а в части правок, внесенных по результатам лингвистической</w:t>
      </w:r>
      <w:r>
        <w:t xml:space="preserve"> экспертизы, - заведующий сектором нормативных документов управления документационного обеспечения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Ответственность за соответствие завизированного проекта правового акта и его электронной версии в системе "Дело" несет </w:t>
      </w:r>
      <w:r>
        <w:t>разработчик проекта, а в части правок, внесенных по результатам лингвистической экспертизы, - заведующий сектором нормативных документов управления документационного обеспечения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4.8. Служебная информация, содержащаяся </w:t>
      </w:r>
      <w:r>
        <w:t>в подготавливаемых проектах правовых актов, является конфиденциальной и не подлежит разглашению (распространению).</w:t>
      </w:r>
    </w:p>
    <w:p w:rsidR="008F587E" w:rsidRDefault="008F587E">
      <w:pPr>
        <w:pStyle w:val="ConsPlusNormal0"/>
        <w:jc w:val="both"/>
      </w:pPr>
    </w:p>
    <w:p w:rsidR="008F587E" w:rsidRDefault="001E032D">
      <w:pPr>
        <w:pStyle w:val="ConsPlusTitle0"/>
        <w:jc w:val="center"/>
        <w:outlineLvl w:val="1"/>
      </w:pPr>
      <w:r>
        <w:t>5. Издание и регистрация правовых актов</w:t>
      </w:r>
    </w:p>
    <w:p w:rsidR="008F587E" w:rsidRDefault="008F587E">
      <w:pPr>
        <w:pStyle w:val="ConsPlusNormal0"/>
        <w:jc w:val="both"/>
      </w:pPr>
    </w:p>
    <w:p w:rsidR="008F587E" w:rsidRDefault="001E032D">
      <w:pPr>
        <w:pStyle w:val="ConsPlusNormal0"/>
        <w:ind w:firstLine="540"/>
        <w:jc w:val="both"/>
      </w:pPr>
      <w:r>
        <w:t>5.1. Подписанные главой Администрации города Ростова-на-Дону подлинные экземпляры правовых актов на</w:t>
      </w:r>
      <w:r>
        <w:t xml:space="preserve"> бумажных носителях вместе со всеми приобщенными к ним в процессе подготовки материалами и листом согласования передаются в сектор нормативных документов управления документационного обеспечения Администрации города Ростова-на-Дону для издания и регистраци</w:t>
      </w:r>
      <w:r>
        <w:t>и.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Регистрация правовых актов производится при наличии в РКПД данного документа ЭЦП главы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Регистрация правовых актов производится по каждому виду правового акта отдельно с соблюдением нумерации, которая ведется с начал</w:t>
      </w:r>
      <w:r>
        <w:t>а и до конца календарного года.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lastRenderedPageBreak/>
        <w:t>5.2. Правовые акты, требующие официального опубликования, публикуются в газете "Ростов официальный", что указывается в тексте правового акта.</w:t>
      </w:r>
    </w:p>
    <w:p w:rsidR="008F587E" w:rsidRDefault="008F587E">
      <w:pPr>
        <w:pStyle w:val="ConsPlusNormal0"/>
        <w:jc w:val="both"/>
      </w:pPr>
    </w:p>
    <w:p w:rsidR="008F587E" w:rsidRDefault="001E032D">
      <w:pPr>
        <w:pStyle w:val="ConsPlusTitle0"/>
        <w:jc w:val="center"/>
        <w:outlineLvl w:val="1"/>
      </w:pPr>
      <w:r>
        <w:t>6. Рассылка, выдача и хранение правового акта</w:t>
      </w:r>
    </w:p>
    <w:p w:rsidR="008F587E" w:rsidRDefault="008F587E">
      <w:pPr>
        <w:pStyle w:val="ConsPlusNormal0"/>
        <w:jc w:val="both"/>
      </w:pPr>
    </w:p>
    <w:p w:rsidR="008F587E" w:rsidRDefault="001E032D">
      <w:pPr>
        <w:pStyle w:val="ConsPlusNormal0"/>
        <w:ind w:firstLine="540"/>
        <w:jc w:val="both"/>
      </w:pPr>
      <w:r>
        <w:t>6.1. Рассылка правовых актов осуще</w:t>
      </w:r>
      <w:r>
        <w:t>ствляется сектором нормативных документов управления документационного обеспечения Администрации города Ростова-на-Дону согласно списку рассылки, подготовленному разработчиком проекта правового акта в соответствии с инструкцией по делопроизводству и размещ</w:t>
      </w:r>
      <w:r>
        <w:t>енному в системе "Дело". Список рассылки имеет перечень обязательных адресатов: Ростовская-на-Дону городская Дума и прокуратура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Необходимо указывать, в каком виде (бумажном, электронном) направляются адресатам копии правовых актов.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Адресаты указываются в списке рассылки и в РКПД правового акта в системе "Дело" в соответствии с данными в правовом акте заданиями и поручениями.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Электронные копии правовых актов рассылаются сектором нормативных документов управления документационного обес</w:t>
      </w:r>
      <w:r>
        <w:t>печения Администрации города Ростова-на-Дону адресатам в соответствии со списком рассылки в электронном виде с использованием системы "Дело", бумажные копии - канцелярией управления документационного обеспечения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Сектор</w:t>
      </w:r>
      <w:r>
        <w:t xml:space="preserve"> нормативных документов управления документационного обеспечения Администрации города Ростова-на-Дону представляет для дальнейшей рассылки заинтересованным сторонам и исполнителям, не являющимся пользователями системы "Дело", копии документов вместе с копи</w:t>
      </w:r>
      <w:r>
        <w:t>ями списка рассылки в канцелярию управления документационного обеспечения Администрации города Ростова-на-Дону. В необходимых случаях разработчик проекта правового акта представляет полные почтовые адреса получателей.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Правовые акты, изменяющие или дополняю</w:t>
      </w:r>
      <w:r>
        <w:t>щие ранее принятые акты, в обязательном порядке направляются всем органам и организациям, которым рассылались первоначально эти акты.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Тиражирование и рассылка правовых актов, содержащих сведения, составляющие государственную и иную охраняемую законом тайну</w:t>
      </w:r>
      <w:r>
        <w:t>, осуществляются на бумажных носителях отделом по мобилизационной работе, а правовых актов с пометкой "ДСП" - сектором нормативных документов управления документационного обеспечения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Тиражирование бумажных копий правов</w:t>
      </w:r>
      <w:r>
        <w:t>ых актов обеспечивается сектором нормативных документов управления документационного обеспечения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6.2. Сектор нормативных документов управления документационного обеспечения Администрации города Ростова-на-Дону осуществ</w:t>
      </w:r>
      <w:r>
        <w:t xml:space="preserve">ляет передачу электронных и бумажных версий (копий) нормативных правовых и общественно значимых актов еженедельно для публикации в </w:t>
      </w:r>
      <w:r>
        <w:lastRenderedPageBreak/>
        <w:t>городской газете "Ростов официальный" и ООО Информационное агентство "КонсультантПлюс", ООО "АПИ "Гарант".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6.3. Замена или во</w:t>
      </w:r>
      <w:r>
        <w:t>зврат ранее разосланных правовых актов, в том числе с использованием системы "Дело", в случае необходимости производится по указанию начальника управления документационного обеспечения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6.4. Запрещается выносить подписа</w:t>
      </w:r>
      <w:r>
        <w:t>нные подлинники правовых актов Администрации города Ростова-на-Дону из сектора нормативных документов управления документационного обеспечения Администрации города Ростова-на-Дону, за исключением случаев, предусмотренных действующим законодательством.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6.5. Сектором нормативных документов управления документационного обеспечения Администрации города Ростова-на-Дону осуществляется изготовление копий правовых актов Администрации города Ростова-на-Дону, хранящихся за последние 5 лет.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Копии правовых актов за</w:t>
      </w:r>
      <w:r>
        <w:t>веряются круглой печатью сектора нормативных документов заведующим сектором нормативных документов управления документационного обеспечения Администрации города Ростова-на-Дону. При необходимости - штампом "копия верна".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Выдача копий правовых актов Админис</w:t>
      </w:r>
      <w:r>
        <w:t>трации города Ростова-на-Дону производится: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по письменным заявкам организаций, граждан (их представителей) - в случае, если положениями правового акта затрагиваются права заявителя в соответствии с регламентом предоставления муниципальной услуги "Выдача ко</w:t>
      </w:r>
      <w:r>
        <w:t>пий правовых актов Администрации города Ростова-на-Дону", утвержденным постановлением Администрации города Ростова-на-Дону;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по обращениям руководителей функциональных подразделений Администрации города Ростова-на-Дону, отраслевых (функциональных) и террито</w:t>
      </w:r>
      <w:r>
        <w:t>риальных органов Администрации города Ростова-на-Дону - в трехдневный срок после подачи заявления в сектор нормативных документов (форма бланка заявления определена инструкцией по делопроизводству);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по обращениям депутатов Ростовской-на-Дону городской Думы</w:t>
      </w:r>
      <w:r>
        <w:t>, Контрольно-счетной палаты города Ростова-на-Дону - в течение одного рабочего дня.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Заявления на предоставление муниципальной услуги "Выдача копий правовых актов Администрации города" регистрируются сквозной нумерацией в электронном журнале регистрации так</w:t>
      </w:r>
      <w:r>
        <w:t>их заявлений.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6.6. В соответствии с законодательством срок временного хранения документов до их передачи на постоянное хранение - 5 лет.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Подлинники подписанных правовых актов в течение указанного времени хранятся в секторе нормативных документов управления</w:t>
      </w:r>
      <w:r>
        <w:t xml:space="preserve"> документационного обеспечения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Передача правовых актов и документов-оснований на постоянное хранение в МКУ "Муниципальный архив города Ростова-на-Дону" производится ежегодно.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lastRenderedPageBreak/>
        <w:t>6.7. Ознакомление сотрудников Администрации</w:t>
      </w:r>
      <w:r>
        <w:t xml:space="preserve"> города Ростова-на-Дону с пакетом документов, послуживших основанием для принятия правового акта, осуществляется в секторе нормативных документов управления документационного обеспечения с письменного разрешения начальника управления документационного обес</w:t>
      </w:r>
      <w:r>
        <w:t>печения Администрации города Ростова-на-Дону.</w:t>
      </w:r>
    </w:p>
    <w:p w:rsidR="008F587E" w:rsidRDefault="008F587E">
      <w:pPr>
        <w:pStyle w:val="ConsPlusNormal0"/>
        <w:jc w:val="both"/>
      </w:pPr>
    </w:p>
    <w:p w:rsidR="008F587E" w:rsidRDefault="001E032D">
      <w:pPr>
        <w:pStyle w:val="ConsPlusTitle0"/>
        <w:jc w:val="center"/>
        <w:outlineLvl w:val="1"/>
      </w:pPr>
      <w:r>
        <w:t>7. Ведение реестра нормативных правовых актов</w:t>
      </w:r>
    </w:p>
    <w:p w:rsidR="008F587E" w:rsidRDefault="008F587E">
      <w:pPr>
        <w:pStyle w:val="ConsPlusNormal0"/>
        <w:jc w:val="both"/>
      </w:pPr>
    </w:p>
    <w:p w:rsidR="008F587E" w:rsidRDefault="001E032D">
      <w:pPr>
        <w:pStyle w:val="ConsPlusNormal0"/>
        <w:ind w:firstLine="540"/>
        <w:jc w:val="both"/>
      </w:pPr>
      <w:r>
        <w:t>7.1. Реестр нормативных правовых актов ведется сектором нормативных документов управления документационного обеспечения Администрации города Ростова-на-Дону в эле</w:t>
      </w:r>
      <w:r>
        <w:t>ктронном виде.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Реестр нормативных правовых актов представляет собой совокупность основных и дополнительных сведений о нормативных правовых актах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К основным сведениям относятся: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реквизиты нормативных правовых актов (вид</w:t>
      </w:r>
      <w:r>
        <w:t xml:space="preserve"> акта и наименование принявшего его органа; дата принятия (подписания) акта; номер акта и его наименование);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тексты нормативных правовых актов;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информация об источниках официального опубликования (обнародования) нормативных правовых актов.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К дополнительным</w:t>
      </w:r>
      <w:r>
        <w:t xml:space="preserve"> сведениям относятся: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решения судов общей юрисдикции по делам об оспаривании нормативных правовых актов, рассмотренным ими в качестве суда первой инстанции, а также судебные постановления, вынесенные по кассационным и надзорным жалобам на эти решения независимо от результата ра</w:t>
      </w:r>
      <w:r>
        <w:t>ссмотрения жалоб;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решения и определения арбитражных судов;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информация о мерах, принятых прокурором в отношении нормативных правовых актов (протесты и представления, заявления в суд);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предписания, предостережения антимонопольных органов, адресованные Админи</w:t>
      </w:r>
      <w:r>
        <w:t>страции города Ростова-на-Дону, об отмене или изменении принятых ими нормативных правовых актов, противоречащих федеральному законодательству;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иные документы, связанные с проверкой законности муниципальных нормативных правовых актов.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7.2. Процесс ведения реестра нормативных правовых актов состоит из: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включения основных сведений в реестр нормативных правовых актов;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представления дополнительных сведений и их включения в реестр нормативных правовых </w:t>
      </w:r>
      <w:r>
        <w:lastRenderedPageBreak/>
        <w:t>актов;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предоставления в уполномоченный о</w:t>
      </w:r>
      <w:r>
        <w:t>рган государственной власти Ростовской области документов из реестра нормативных правовых актов Администрации города Ростова-на-Дону для целей ведения Регистра муниципальных нормативных правовых актов Ростовской области.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 xml:space="preserve">7.3. Включение основных сведений в </w:t>
      </w:r>
      <w:r>
        <w:t>реестр нормативных правовых актов, организация учета и хранение контрольного экземпляра нормативных правовых актов, внесенных в реестр, осуществляется сектором нормативных документов управления документационного обеспечения Администрации города Ростова-на-</w:t>
      </w:r>
      <w:r>
        <w:t>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7.4. Дополнительные сведения, подлежащие включению в реестр нормативных правовых актов, представляются на бумажном носителе в сектор нормативных документов управления документационного обеспечения Администрации города Ростова-на-Дону органами и функц</w:t>
      </w:r>
      <w:r>
        <w:t>иональными подразделениями Администрации города Ростова-на-Дону, на рассмотрение (исполнение) которых поступили соответствующие документы: судебные акты; акты прокурорского реагирования; предписания антимонопольных органов, адресованные органам местного са</w:t>
      </w:r>
      <w:r>
        <w:t>моуправления, об отмене или изменении принятых ими нормативных правовых актов, противоречащих федеральному законодательству, и иные документы, связанные с проверкой законности нормативных правовых актов.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7.5. Включение дополнительных сведений в реестр норм</w:t>
      </w:r>
      <w:r>
        <w:t>ативных правовых актов осуществляется сектором нормативных документов управления документационного обеспечения Администрации города Ростова-на-Дону посредством включения в РКПД в системе "Дело" отдельного приложения, содержащего информацию о вступивших в з</w:t>
      </w:r>
      <w:r>
        <w:t>аконную силу судебных решениях о признании незаконными действий и решений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7.6. Информация реестра нормативных правовых актов в электронном виде передается в Регистр муниципальных нормативных правовых актов Ростовской о</w:t>
      </w:r>
      <w:r>
        <w:t>бласти для формирования единого Федерального регистра нормативных правовых актов.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Предоставление в уполномоченный орган государственной власти Ростовской области документов для целей ведения Регистра муниципальных нормативных правовых актов Ростовской обла</w:t>
      </w:r>
      <w:r>
        <w:t>сти осуществляется сектором нормативных документов управления документационного обеспечения Администрации города Ростова-на-Дону каждую первую среду месяца, следующего за отчетным.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В целях формирования пакета документов, необходимых для представления в Рег</w:t>
      </w:r>
      <w:r>
        <w:t>истр муниципальных нормативных правовых актов Ростовской области, не позднее последнего числа каждого месяца перед отчетным в сектор нормативных документов управления документационного обеспечения Администрации города Ростова-на-Дону направляются: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правовым</w:t>
      </w:r>
      <w:r>
        <w:t xml:space="preserve"> управлением Администрации города Ростова-на-Дону - информация о вступивших в законную силу судебных решениях о признании незаконными действий и решений Администрации города Ростова-на-Дону;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МУП "Городская газета "Ростов официальный" - экземпляры источника</w:t>
      </w:r>
      <w:r>
        <w:t xml:space="preserve"> официального </w:t>
      </w:r>
      <w:r>
        <w:lastRenderedPageBreak/>
        <w:t>опубликования за прошедший месяц, в котором публиковались нормативные правовые акты.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7.7. Ответственность за полноту и достоверность документов, подлежащих представлению в орган государственной власти Ростовской области для включения в Регист</w:t>
      </w:r>
      <w:r>
        <w:t>р муниципальных нормативных правовых актов Ростовской области и представляемых в сектор нормативных документов управления документационного обеспечения Администрации города Ростова-на-Дону, несут исполнители, ответственные за представление дополнительных с</w:t>
      </w:r>
      <w:r>
        <w:t>ведений: начальник правового управления Администрации города Ростова-на-Дону, директор МУП "Городская газета "Ростов официальный".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Ответственность за содержание и своевременность представления документов в Регистр муниципальных нормативных правовых актов Р</w:t>
      </w:r>
      <w:r>
        <w:t>остовской области актов несет начальник управления документационного обеспечения Администрации города Ростова-на-Дону.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7.8. Управлением информационных технологий Администрации города Ростова-на-Дону осуществляется организационное, методическое и программно</w:t>
      </w:r>
      <w:r>
        <w:t>-техническое обеспечение работ по ведению реестра и защите информации реестра от несанкционированного доступа.</w:t>
      </w:r>
    </w:p>
    <w:p w:rsidR="008F587E" w:rsidRDefault="001E032D">
      <w:pPr>
        <w:pStyle w:val="ConsPlusNormal0"/>
        <w:spacing w:before="240"/>
        <w:ind w:firstLine="540"/>
        <w:jc w:val="both"/>
      </w:pPr>
      <w:r>
        <w:t>7.9. Текущий контроль за соблюдением процесса по ведению реестра муниципальных нормативных правовых актов осуществляется заместителем главы Админ</w:t>
      </w:r>
      <w:r>
        <w:t>истрации города Ростова-на-Дону по организационно-правовым и кадровым вопросам.</w:t>
      </w:r>
    </w:p>
    <w:p w:rsidR="008F587E" w:rsidRDefault="008F587E">
      <w:pPr>
        <w:pStyle w:val="ConsPlusNormal0"/>
        <w:jc w:val="both"/>
      </w:pPr>
    </w:p>
    <w:p w:rsidR="008F587E" w:rsidRDefault="001E032D">
      <w:pPr>
        <w:pStyle w:val="ConsPlusNormal0"/>
        <w:jc w:val="right"/>
      </w:pPr>
      <w:r>
        <w:t>Начальник управления</w:t>
      </w:r>
    </w:p>
    <w:p w:rsidR="008F587E" w:rsidRDefault="001E032D">
      <w:pPr>
        <w:pStyle w:val="ConsPlusNormal0"/>
        <w:jc w:val="right"/>
      </w:pPr>
      <w:r>
        <w:t>документационного обеспечения</w:t>
      </w:r>
    </w:p>
    <w:p w:rsidR="008F587E" w:rsidRDefault="001E032D">
      <w:pPr>
        <w:pStyle w:val="ConsPlusNormal0"/>
        <w:jc w:val="right"/>
      </w:pPr>
      <w:r>
        <w:t>Администрации города Ростова-на-Дону</w:t>
      </w:r>
    </w:p>
    <w:p w:rsidR="008F587E" w:rsidRDefault="001E032D">
      <w:pPr>
        <w:pStyle w:val="ConsPlusNormal0"/>
        <w:jc w:val="right"/>
      </w:pPr>
      <w:r>
        <w:t>Д.К.ДЕНИСЕНКО</w:t>
      </w:r>
    </w:p>
    <w:p w:rsidR="008F587E" w:rsidRDefault="008F587E">
      <w:pPr>
        <w:pStyle w:val="ConsPlusNormal0"/>
        <w:jc w:val="both"/>
      </w:pPr>
    </w:p>
    <w:p w:rsidR="008F587E" w:rsidRDefault="008F587E">
      <w:pPr>
        <w:pStyle w:val="ConsPlusNormal0"/>
        <w:jc w:val="both"/>
      </w:pPr>
    </w:p>
    <w:p w:rsidR="008F587E" w:rsidRDefault="008F587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F587E">
      <w:headerReference w:type="default" r:id="rId33"/>
      <w:footerReference w:type="default" r:id="rId34"/>
      <w:headerReference w:type="first" r:id="rId35"/>
      <w:footerReference w:type="first" r:id="rId3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32D" w:rsidRDefault="001E032D">
      <w:r>
        <w:separator/>
      </w:r>
    </w:p>
  </w:endnote>
  <w:endnote w:type="continuationSeparator" w:id="0">
    <w:p w:rsidR="001E032D" w:rsidRDefault="001E0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Arial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87E" w:rsidRDefault="008F587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F587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F587E" w:rsidRDefault="001E032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F587E" w:rsidRDefault="001E032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F587E" w:rsidRDefault="001E032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D0A7B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D0A7B">
            <w:rPr>
              <w:rFonts w:ascii="Tahoma" w:hAnsi="Tahoma" w:cs="Tahoma"/>
              <w:noProof/>
            </w:rPr>
            <w:t>24</w:t>
          </w:r>
          <w:r>
            <w:fldChar w:fldCharType="end"/>
          </w:r>
        </w:p>
      </w:tc>
    </w:tr>
  </w:tbl>
  <w:p w:rsidR="008F587E" w:rsidRDefault="001E032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87E" w:rsidRDefault="008F587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F587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F587E" w:rsidRDefault="001E032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F587E" w:rsidRDefault="001E032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F587E" w:rsidRDefault="001E032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D0A7B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D0A7B">
            <w:rPr>
              <w:rFonts w:ascii="Tahoma" w:hAnsi="Tahoma" w:cs="Tahoma"/>
              <w:noProof/>
            </w:rPr>
            <w:t>24</w:t>
          </w:r>
          <w:r>
            <w:fldChar w:fldCharType="end"/>
          </w:r>
        </w:p>
      </w:tc>
    </w:tr>
  </w:tbl>
  <w:p w:rsidR="008F587E" w:rsidRDefault="001E032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32D" w:rsidRDefault="001E032D">
      <w:r>
        <w:separator/>
      </w:r>
    </w:p>
  </w:footnote>
  <w:footnote w:type="continuationSeparator" w:id="0">
    <w:p w:rsidR="001E032D" w:rsidRDefault="001E03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F587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F587E" w:rsidRDefault="001E032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27.05.2022 N 545</w:t>
          </w:r>
          <w:r>
            <w:rPr>
              <w:rFonts w:ascii="Tahoma" w:hAnsi="Tahoma" w:cs="Tahoma"/>
              <w:sz w:val="16"/>
              <w:szCs w:val="16"/>
            </w:rPr>
            <w:br/>
            <w:t>(ред. от 16.02.2024)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подготовки п...</w:t>
          </w:r>
        </w:p>
      </w:tc>
      <w:tc>
        <w:tcPr>
          <w:tcW w:w="2300" w:type="pct"/>
          <w:vAlign w:val="center"/>
        </w:tcPr>
        <w:p w:rsidR="008F587E" w:rsidRDefault="001E032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10.04.2025</w:t>
          </w:r>
        </w:p>
      </w:tc>
    </w:tr>
  </w:tbl>
  <w:p w:rsidR="008F587E" w:rsidRDefault="008F587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F587E" w:rsidRDefault="008F587E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F587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F587E" w:rsidRDefault="001E032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27.05.2022 N 545</w:t>
          </w:r>
          <w:r>
            <w:rPr>
              <w:rFonts w:ascii="Tahoma" w:hAnsi="Tahoma" w:cs="Tahoma"/>
              <w:sz w:val="16"/>
              <w:szCs w:val="16"/>
            </w:rPr>
            <w:br/>
            <w:t>(ред. от 16.02.2024)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подготовки п...</w:t>
          </w:r>
        </w:p>
      </w:tc>
      <w:tc>
        <w:tcPr>
          <w:tcW w:w="2300" w:type="pct"/>
          <w:vAlign w:val="center"/>
        </w:tcPr>
        <w:p w:rsidR="008F587E" w:rsidRDefault="001E032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10.04.2025</w:t>
          </w:r>
        </w:p>
      </w:tc>
    </w:tr>
  </w:tbl>
  <w:p w:rsidR="008F587E" w:rsidRDefault="008F587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F587E" w:rsidRDefault="008F587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87E"/>
    <w:rsid w:val="001E032D"/>
    <w:rsid w:val="008F587E"/>
    <w:rsid w:val="00FD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186E8D-3DAC-4E7A-A8D1-0D7344306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0999&amp;date=10.04.2025&amp;dst=100578&amp;field=134" TargetMode="External"/><Relationship Id="rId18" Type="http://schemas.openxmlformats.org/officeDocument/2006/relationships/hyperlink" Target="https://login.consultant.ru/link/?req=doc&amp;base=LAW&amp;n=480999&amp;date=10.04.2025&amp;dst=100576&amp;field=134" TargetMode="External"/><Relationship Id="rId26" Type="http://schemas.openxmlformats.org/officeDocument/2006/relationships/hyperlink" Target="https://login.consultant.ru/link/?req=doc&amp;base=RLAW186&amp;n=143393&amp;date=10.04.2025&amp;dst=100020&amp;field=134" TargetMode="External"/><Relationship Id="rId21" Type="http://schemas.openxmlformats.org/officeDocument/2006/relationships/hyperlink" Target="https://login.consultant.ru/link/?req=doc&amp;base=RLAW186&amp;n=143393&amp;date=10.04.2025&amp;dst=100014&amp;field=134" TargetMode="External"/><Relationship Id="rId34" Type="http://schemas.openxmlformats.org/officeDocument/2006/relationships/footer" Target="footer1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480999&amp;date=10.04.2025&amp;dst=100577&amp;field=134" TargetMode="External"/><Relationship Id="rId17" Type="http://schemas.openxmlformats.org/officeDocument/2006/relationships/hyperlink" Target="https://login.consultant.ru/link/?req=doc&amp;base=RLAW186&amp;n=146792&amp;date=10.04.2025" TargetMode="External"/><Relationship Id="rId25" Type="http://schemas.openxmlformats.org/officeDocument/2006/relationships/hyperlink" Target="https://login.consultant.ru/link/?req=doc&amp;base=LAW&amp;n=483052&amp;date=10.04.2025" TargetMode="External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143393&amp;date=10.04.2025&amp;dst=100010&amp;field=134" TargetMode="External"/><Relationship Id="rId20" Type="http://schemas.openxmlformats.org/officeDocument/2006/relationships/hyperlink" Target="https://login.consultant.ru/link/?req=doc&amp;base=RLAW186&amp;n=143393&amp;date=10.04.2025&amp;dst=100013&amp;field=134" TargetMode="External"/><Relationship Id="rId29" Type="http://schemas.openxmlformats.org/officeDocument/2006/relationships/hyperlink" Target="https://login.consultant.ru/link/?req=doc&amp;base=RLAW186&amp;n=143393&amp;date=10.04.2025&amp;dst=100023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80999&amp;date=10.04.2025&amp;dst=100537&amp;field=134" TargetMode="External"/><Relationship Id="rId24" Type="http://schemas.openxmlformats.org/officeDocument/2006/relationships/hyperlink" Target="https://login.consultant.ru/link/?req=doc&amp;base=LAW&amp;n=483361&amp;date=10.04.2025" TargetMode="External"/><Relationship Id="rId32" Type="http://schemas.openxmlformats.org/officeDocument/2006/relationships/hyperlink" Target="https://login.consultant.ru/link/?req=doc&amp;base=RLAW186&amp;n=143393&amp;date=10.04.2025&amp;dst=100029&amp;field=134" TargetMode="Externa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186&amp;n=67698&amp;date=10.04.2025" TargetMode="External"/><Relationship Id="rId23" Type="http://schemas.openxmlformats.org/officeDocument/2006/relationships/hyperlink" Target="https://login.consultant.ru/link/?req=doc&amp;base=RLAW186&amp;n=143393&amp;date=10.04.2025&amp;dst=100018&amp;field=134" TargetMode="External"/><Relationship Id="rId28" Type="http://schemas.openxmlformats.org/officeDocument/2006/relationships/hyperlink" Target="https://login.consultant.ru/link/?req=doc&amp;base=RLAW186&amp;n=143393&amp;date=10.04.2025&amp;dst=100022&amp;field=134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480999&amp;date=10.04.2025&amp;dst=100058&amp;field=134" TargetMode="External"/><Relationship Id="rId19" Type="http://schemas.openxmlformats.org/officeDocument/2006/relationships/hyperlink" Target="https://login.consultant.ru/link/?req=doc&amp;base=RLAW186&amp;n=92684&amp;date=10.04.2025" TargetMode="External"/><Relationship Id="rId31" Type="http://schemas.openxmlformats.org/officeDocument/2006/relationships/hyperlink" Target="https://login.consultant.ru/link/?req=doc&amp;base=RLAW186&amp;n=143393&amp;date=10.04.2025&amp;dst=100027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6&amp;n=143393&amp;date=10.04.2025&amp;dst=100009&amp;field=134" TargetMode="External"/><Relationship Id="rId14" Type="http://schemas.openxmlformats.org/officeDocument/2006/relationships/hyperlink" Target="https://login.consultant.ru/link/?req=doc&amp;base=RLAW186&amp;n=146792&amp;date=10.04.2025&amp;dst=102036&amp;field=134" TargetMode="External"/><Relationship Id="rId22" Type="http://schemas.openxmlformats.org/officeDocument/2006/relationships/hyperlink" Target="https://login.consultant.ru/link/?req=doc&amp;base=RLAW186&amp;n=143393&amp;date=10.04.2025&amp;dst=100016&amp;field=134" TargetMode="External"/><Relationship Id="rId27" Type="http://schemas.openxmlformats.org/officeDocument/2006/relationships/hyperlink" Target="https://login.consultant.ru/link/?req=doc&amp;base=LAW&amp;n=494996&amp;date=10.04.2025" TargetMode="External"/><Relationship Id="rId30" Type="http://schemas.openxmlformats.org/officeDocument/2006/relationships/hyperlink" Target="https://login.consultant.ru/link/?req=doc&amp;base=RLAW186&amp;n=143393&amp;date=10.04.2025&amp;dst=100025&amp;field=134" TargetMode="External"/><Relationship Id="rId35" Type="http://schemas.openxmlformats.org/officeDocument/2006/relationships/header" Target="header2.xm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10473</Words>
  <Characters>59697</Characters>
  <Application>Microsoft Office Word</Application>
  <DocSecurity>0</DocSecurity>
  <Lines>497</Lines>
  <Paragraphs>140</Paragraphs>
  <ScaleCrop>false</ScaleCrop>
  <Company>КонсультантПлюс Версия 4024.00.50</Company>
  <LinksUpToDate>false</LinksUpToDate>
  <CharactersWithSpaces>70030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Ростова н/Д от 27.05.2022 N 545
(ред. от 16.02.2024)
"Об утверждении порядка подготовки правовых актов Администрации города Ростова-на-Дону"</dc:title>
  <dc:creator>Никифорова Нина Валерьяновна</dc:creator>
  <cp:lastModifiedBy>Никифорова Нина Валерьяновна</cp:lastModifiedBy>
  <cp:revision>2</cp:revision>
  <dcterms:created xsi:type="dcterms:W3CDTF">2025-04-10T12:44:00Z</dcterms:created>
  <dcterms:modified xsi:type="dcterms:W3CDTF">2025-04-10T12:44:00Z</dcterms:modified>
</cp:coreProperties>
</file>